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E3" w:rsidRPr="00AE18CE" w:rsidRDefault="00F038E3" w:rsidP="00F038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18CE">
        <w:rPr>
          <w:rFonts w:ascii="Times New Roman" w:hAnsi="Times New Roman" w:cs="Times New Roman"/>
        </w:rPr>
        <w:t>Приложение № 7</w:t>
      </w:r>
    </w:p>
    <w:p w:rsidR="00F038E3" w:rsidRPr="00AE18CE" w:rsidRDefault="00F038E3" w:rsidP="00F038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E18CE">
        <w:rPr>
          <w:rFonts w:ascii="Times New Roman" w:hAnsi="Times New Roman" w:cs="Times New Roman"/>
        </w:rPr>
        <w:t xml:space="preserve">к Договору </w:t>
      </w:r>
      <w:r>
        <w:rPr>
          <w:rFonts w:ascii="Times New Roman" w:hAnsi="Times New Roman" w:cs="Times New Roman"/>
        </w:rPr>
        <w:t>Арен</w:t>
      </w:r>
      <w:r w:rsidRPr="00AE18CE">
        <w:rPr>
          <w:rFonts w:ascii="Times New Roman" w:hAnsi="Times New Roman" w:cs="Times New Roman"/>
        </w:rPr>
        <w:t xml:space="preserve">ды нежилого помещения </w:t>
      </w:r>
      <w:proofErr w:type="gramStart"/>
      <w:r w:rsidRPr="00AE18CE">
        <w:rPr>
          <w:rFonts w:ascii="Times New Roman" w:hAnsi="Times New Roman" w:cs="Times New Roman"/>
        </w:rPr>
        <w:t>№  _</w:t>
      </w:r>
      <w:proofErr w:type="gramEnd"/>
      <w:r w:rsidRPr="00AE18CE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ЮМ</w:t>
      </w:r>
      <w:r w:rsidRPr="00AE18CE">
        <w:rPr>
          <w:rFonts w:ascii="Times New Roman" w:hAnsi="Times New Roman" w:cs="Times New Roman"/>
        </w:rPr>
        <w:t xml:space="preserve"> от _____._____.202</w:t>
      </w:r>
      <w:r>
        <w:rPr>
          <w:rFonts w:ascii="Times New Roman" w:hAnsi="Times New Roman" w:cs="Times New Roman"/>
        </w:rPr>
        <w:t>____</w:t>
      </w:r>
      <w:r w:rsidRPr="00AE18CE">
        <w:rPr>
          <w:rFonts w:ascii="Times New Roman" w:hAnsi="Times New Roman" w:cs="Times New Roman"/>
        </w:rPr>
        <w:t xml:space="preserve"> г.</w:t>
      </w:r>
    </w:p>
    <w:p w:rsidR="00F038E3" w:rsidRPr="00AE18CE" w:rsidRDefault="00F038E3" w:rsidP="00F038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038E3" w:rsidRPr="00AE18CE" w:rsidRDefault="00F038E3" w:rsidP="00F038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AE18CE">
        <w:rPr>
          <w:rFonts w:ascii="Times New Roman" w:hAnsi="Times New Roman" w:cs="Times New Roman"/>
          <w:b/>
        </w:rPr>
        <w:t>Правила пользования Торгово-развлекательным центром, Офисным центром</w:t>
      </w:r>
    </w:p>
    <w:p w:rsidR="00F038E3" w:rsidRDefault="00F038E3" w:rsidP="00F038E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AE18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Взаимоотношения.</w:t>
      </w:r>
    </w:p>
    <w:p w:rsidR="00F038E3" w:rsidRDefault="00A754BE" w:rsidP="00F038E3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обязан обеспечить сотрудникам Администрации Торгового-развлекательного центра (далее по тексту – ТРЦ), Офисного центра (далее по тексту – ОЦ) по предварительному уведомлению, возможность беспрепятственного доступа в любое время суток в любую часть Помещения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>а (магазина, предприятия общественного питания, бытового обслуживания) далее - «Помещение» с целью:</w:t>
      </w:r>
    </w:p>
    <w:p w:rsidR="00F038E3" w:rsidRDefault="00F038E3" w:rsidP="00F038E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проверки соблюдения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ом условий Договора Аренды и настоящих Правил;</w:t>
      </w:r>
    </w:p>
    <w:p w:rsidR="00F038E3" w:rsidRDefault="00F038E3" w:rsidP="00F038E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проведения проверок технического состояния Помещения.</w:t>
      </w:r>
    </w:p>
    <w:p w:rsidR="00F038E3" w:rsidRDefault="00F038E3" w:rsidP="00F038E3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случае возникновения чрезвычайных обстоятельств (включая, среди прочего, пожар, затопление, сбой в работе или выход из строя инженерных систем, совершение незаконных действий) Администрация ТРЦ/ОЦ работники коммунальных и аварийно-технических служб имеют право незамедлительного, беспрепятственного доступа в Помещение в любое время суток, без какого-либо предварительного уведомления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с целью предотвращения или ликвидации таких чрезвычайных ситуаций или их последствий. Вскрытие Помещения производится </w:t>
      </w:r>
      <w:proofErr w:type="spellStart"/>
      <w:r>
        <w:rPr>
          <w:rFonts w:ascii="Times New Roman" w:hAnsi="Times New Roman" w:cs="Times New Roman"/>
          <w:sz w:val="21"/>
          <w:szCs w:val="21"/>
        </w:rPr>
        <w:t>комиссионно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во главе со Старшим смены службы безопасности, о чем составляется </w:t>
      </w:r>
      <w:r>
        <w:rPr>
          <w:rFonts w:ascii="Times New Roman" w:hAnsi="Times New Roman" w:cs="Times New Roman"/>
          <w:bCs/>
          <w:sz w:val="21"/>
          <w:szCs w:val="21"/>
        </w:rPr>
        <w:t>Акт вскрытия Помещения при чрезвычайных ситуациях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A754BE" w:rsidP="00F038E3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не должен производить, или позволять производить любой беспокойный шум, беспокоить других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>ов ТРЦ</w:t>
      </w:r>
      <w:r w:rsidR="00F038E3">
        <w:rPr>
          <w:rFonts w:ascii="Times New Roman" w:hAnsi="Times New Roman" w:cs="Times New Roman"/>
          <w:bCs/>
          <w:sz w:val="21"/>
          <w:szCs w:val="21"/>
        </w:rPr>
        <w:t>/ОЦ</w:t>
      </w:r>
      <w:r w:rsidR="00F038E3">
        <w:rPr>
          <w:rFonts w:ascii="Times New Roman" w:hAnsi="Times New Roman" w:cs="Times New Roman"/>
          <w:sz w:val="21"/>
          <w:szCs w:val="21"/>
        </w:rPr>
        <w:t xml:space="preserve"> посредством игры на музыкальных инструментах, переговорными устройствами, шумом немузыкального характера, свистом, пением, либо каким-то другим способом.</w:t>
      </w:r>
    </w:p>
    <w:p w:rsidR="00F038E3" w:rsidRDefault="00F038E3" w:rsidP="00F038E3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Работники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 должны немедленно информировать Администрацию ТРЦ/ОЦ о ставших им известными:</w:t>
      </w:r>
    </w:p>
    <w:p w:rsidR="00F038E3" w:rsidRDefault="00F038E3" w:rsidP="00F038E3">
      <w:pPr>
        <w:numPr>
          <w:ilvl w:val="0"/>
          <w:numId w:val="5"/>
        </w:numPr>
        <w:tabs>
          <w:tab w:val="num" w:pos="0"/>
          <w:tab w:val="num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инцидентах и чрезвычайных обстоятельствах, которые влекут или могут повлечь за собой угрозу жизни людей, целостности имущества;</w:t>
      </w:r>
    </w:p>
    <w:p w:rsidR="00F038E3" w:rsidRDefault="00F038E3" w:rsidP="00F038E3">
      <w:pPr>
        <w:numPr>
          <w:ilvl w:val="0"/>
          <w:numId w:val="5"/>
        </w:numPr>
        <w:tabs>
          <w:tab w:val="num" w:pos="0"/>
          <w:tab w:val="num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технических неполадках коммуникаций и технических средств охраны, сигнализации и пожаротушения;</w:t>
      </w:r>
    </w:p>
    <w:p w:rsidR="00F038E3" w:rsidRDefault="00F038E3" w:rsidP="00F038E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любых повреждениях или разрушениях Помещения, или других площадей ТРЦ/ОЦ;</w:t>
      </w:r>
    </w:p>
    <w:p w:rsidR="00F038E3" w:rsidRDefault="00F038E3" w:rsidP="00F038E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осуществления необходимых профилактических и ремонтных работ;</w:t>
      </w:r>
    </w:p>
    <w:p w:rsidR="00F038E3" w:rsidRDefault="00F038E3" w:rsidP="00F038E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 времени работы вне графика;</w:t>
      </w:r>
    </w:p>
    <w:p w:rsidR="00F038E3" w:rsidRDefault="00F038E3" w:rsidP="00F038E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 неэтическом поведении сотрудников службы безопасности, если данные действия не связаны с пресечением преступного деяния.</w:t>
      </w:r>
    </w:p>
    <w:p w:rsidR="00F038E3" w:rsidRDefault="00F038E3" w:rsidP="00F038E3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Администрация заблаговременно оповещает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о плановой приостановке предоставления коммунальных услуг, однако Администрация не несет ответственности за какой-либо ущерб, который может быть причинен оборудованию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такой приостановкой. При этом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производит оплату коммунальных услуг в соответствии с условиями Договора Аренды.</w:t>
      </w:r>
    </w:p>
    <w:p w:rsidR="00F038E3" w:rsidRDefault="00F038E3" w:rsidP="00F038E3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Требования </w:t>
      </w:r>
      <w:r w:rsidR="00A754BE">
        <w:rPr>
          <w:rFonts w:ascii="Times New Roman" w:hAnsi="Times New Roman" w:cs="Times New Roman"/>
          <w:bCs/>
          <w:sz w:val="21"/>
          <w:szCs w:val="21"/>
        </w:rPr>
        <w:t>Субарендатор</w:t>
      </w:r>
      <w:r>
        <w:rPr>
          <w:rFonts w:ascii="Times New Roman" w:hAnsi="Times New Roman" w:cs="Times New Roman"/>
          <w:bCs/>
          <w:sz w:val="21"/>
          <w:szCs w:val="21"/>
        </w:rPr>
        <w:t>а</w:t>
      </w:r>
      <w:r>
        <w:rPr>
          <w:rFonts w:ascii="Times New Roman" w:hAnsi="Times New Roman" w:cs="Times New Roman"/>
          <w:sz w:val="21"/>
          <w:szCs w:val="21"/>
        </w:rPr>
        <w:t xml:space="preserve"> будут рассматриваться только в письменном виде, которые следует направлять в адрес Администрации ТРЦ</w:t>
      </w:r>
      <w:r>
        <w:rPr>
          <w:rFonts w:ascii="Times New Roman" w:hAnsi="Times New Roman" w:cs="Times New Roman"/>
          <w:bCs/>
          <w:sz w:val="21"/>
          <w:szCs w:val="21"/>
        </w:rPr>
        <w:t xml:space="preserve"> /ОЦ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F038E3" w:rsidP="00F038E3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Любая маркетинговая деятельность, общественный опрос, реклама в поддержку торговли, торговля с лотков внутри и снаружи ТРЦ/ОЦ, или на автостоянке разрешается только с письменного согласия </w:t>
      </w:r>
      <w:r w:rsidR="00A754BE">
        <w:rPr>
          <w:rFonts w:ascii="Times New Roman" w:hAnsi="Times New Roman" w:cs="Times New Roman"/>
          <w:sz w:val="21"/>
          <w:szCs w:val="21"/>
        </w:rPr>
        <w:t>Арендатора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A754BE" w:rsidP="00F038E3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>у запрещается без согласия Администрации вести любую коммерческую и не коммерческую деятельность в ТРЦ/ОЦ за пределами арендуемого им Помещения и на прилегающей территории.</w:t>
      </w:r>
    </w:p>
    <w:p w:rsidR="00F038E3" w:rsidRDefault="00F038E3" w:rsidP="00F038E3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 территории ТРЦ/ОЦ запрещаются сборы пожертвований, митинги, религиозная и другая пропаганда.</w:t>
      </w:r>
    </w:p>
    <w:p w:rsidR="00F038E3" w:rsidRDefault="00F038E3" w:rsidP="00F038E3">
      <w:pPr>
        <w:pStyle w:val="a5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Ведение коммерческой деятельности.</w:t>
      </w:r>
    </w:p>
    <w:p w:rsidR="00F038E3" w:rsidRDefault="00A754BE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b/>
          <w:sz w:val="21"/>
          <w:szCs w:val="21"/>
        </w:rPr>
        <w:t xml:space="preserve"> обязан:</w:t>
      </w:r>
    </w:p>
    <w:p w:rsidR="00F038E3" w:rsidRDefault="00F038E3" w:rsidP="00F038E3">
      <w:pPr>
        <w:numPr>
          <w:ilvl w:val="0"/>
          <w:numId w:val="6"/>
        </w:numPr>
        <w:tabs>
          <w:tab w:val="num" w:pos="0"/>
          <w:tab w:val="num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Использовать Помещение в целях Разрешенного использования в течение всего Срока Аренды;</w:t>
      </w:r>
    </w:p>
    <w:p w:rsidR="00F038E3" w:rsidRDefault="00F038E3" w:rsidP="00F038E3">
      <w:pPr>
        <w:numPr>
          <w:ilvl w:val="0"/>
          <w:numId w:val="6"/>
        </w:numPr>
        <w:tabs>
          <w:tab w:val="num" w:pos="0"/>
          <w:tab w:val="num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Осуществлять свою деятельность в Помещении в соответствии с общепринятыми нормами делового оборота и деловой этики;</w:t>
      </w:r>
    </w:p>
    <w:p w:rsidR="00F038E3" w:rsidRDefault="00F038E3" w:rsidP="00F038E3">
      <w:pPr>
        <w:numPr>
          <w:ilvl w:val="0"/>
          <w:numId w:val="6"/>
        </w:numPr>
        <w:tabs>
          <w:tab w:val="num" w:pos="0"/>
          <w:tab w:val="num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При размещении и хранении товаров и оборудования строго руководствоваться санитарными нормами и требованиями противопожарной безопасности;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Арендуемое Помещение не может быть использовано в безнравственных и незаконных целях, для проживания, ночлега или хранения личных вещей, за исключением товаров, предназначенных для ведения деловой активности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Входные двери, стеклянный купол, окна, и пр., которые отражают и пропускают свет в залы, коридоры или другие помещения общего пользования, в пределах границ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не должны быть закрыты или чем-либо заставлены.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Запрещается создавать препятствия нормальному функционированию инженерных коммуникаций (Система пожаротушения, система вентиляции отопления и кондиционирования, электропитание и т. д.).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не имеет права без оформленного в установленном порядке письменного согласования с </w:t>
      </w:r>
      <w:r w:rsidR="00A754BE">
        <w:rPr>
          <w:rFonts w:ascii="Times New Roman" w:hAnsi="Times New Roman" w:cs="Times New Roman"/>
          <w:bCs/>
          <w:sz w:val="21"/>
          <w:szCs w:val="21"/>
        </w:rPr>
        <w:t>Арендатором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производить перенос инженерных сетей.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случае наложения на Администрацию ТРЦ/ОЦ штрафных санкций за допущенные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ом нарушения в коммерческой деятельности, виновный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возмещает убытки в полном объеме.</w:t>
      </w:r>
    </w:p>
    <w:p w:rsidR="00F038E3" w:rsidRDefault="00A754BE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bCs/>
          <w:sz w:val="21"/>
          <w:szCs w:val="21"/>
        </w:rPr>
        <w:t>у</w:t>
      </w:r>
      <w:r w:rsidR="00F038E3">
        <w:rPr>
          <w:rFonts w:ascii="Times New Roman" w:hAnsi="Times New Roman" w:cs="Times New Roman"/>
          <w:sz w:val="21"/>
          <w:szCs w:val="21"/>
        </w:rPr>
        <w:t xml:space="preserve">, его сотрудникам, агентам, посетителям запрещено приносить горючие и взрывоопасные смеси, химические вещества, кроме жидкостей и растворителей для производства уборки и чистки в необходимых количествах, для нормального функционирования торгового </w:t>
      </w:r>
      <w:r w:rsidR="00F038E3">
        <w:rPr>
          <w:rFonts w:ascii="Times New Roman" w:hAnsi="Times New Roman" w:cs="Times New Roman"/>
          <w:bCs/>
          <w:sz w:val="21"/>
          <w:szCs w:val="21"/>
        </w:rPr>
        <w:t>Помещения</w:t>
      </w:r>
      <w:r w:rsidR="00F038E3"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A754BE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обязан выполнять требования Управления по делам ГО и ЧС по вопросу предупреждения чрезвычайных ситуаций</w:t>
      </w:r>
      <w:r w:rsidR="00F038E3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000000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color w:val="000000"/>
          <w:sz w:val="21"/>
          <w:szCs w:val="21"/>
        </w:rPr>
        <w:t xml:space="preserve"> обязан обеспечивать беспрепятственный и незамедлительный доступ оперативного персонала </w:t>
      </w:r>
      <w:r>
        <w:rPr>
          <w:rFonts w:ascii="Times New Roman" w:hAnsi="Times New Roman" w:cs="Times New Roman"/>
          <w:color w:val="000000"/>
          <w:sz w:val="21"/>
          <w:szCs w:val="21"/>
        </w:rPr>
        <w:t>Арендатора</w:t>
      </w:r>
      <w:r w:rsidR="00F038E3">
        <w:rPr>
          <w:rFonts w:ascii="Times New Roman" w:hAnsi="Times New Roman" w:cs="Times New Roman"/>
          <w:color w:val="000000"/>
          <w:sz w:val="21"/>
          <w:szCs w:val="21"/>
        </w:rPr>
        <w:t xml:space="preserve"> в любые помещения </w:t>
      </w:r>
      <w:r>
        <w:rPr>
          <w:rFonts w:ascii="Times New Roman" w:hAnsi="Times New Roman" w:cs="Times New Roman"/>
          <w:color w:val="000000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color w:val="000000"/>
          <w:sz w:val="21"/>
          <w:szCs w:val="21"/>
        </w:rPr>
        <w:t xml:space="preserve">а, в сопровождении представителя </w:t>
      </w:r>
      <w:r>
        <w:rPr>
          <w:rFonts w:ascii="Times New Roman" w:hAnsi="Times New Roman" w:cs="Times New Roman"/>
          <w:color w:val="000000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color w:val="000000"/>
          <w:sz w:val="21"/>
          <w:szCs w:val="21"/>
        </w:rPr>
        <w:t>а, в случае срабатывания системы пожарной сигнализации.</w:t>
      </w:r>
    </w:p>
    <w:p w:rsidR="00F038E3" w:rsidRDefault="00A754BE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строго соблюдает требования противопожарной безопасности внутри арендуемого </w:t>
      </w:r>
      <w:r w:rsidR="00F038E3">
        <w:rPr>
          <w:rFonts w:ascii="Times New Roman" w:hAnsi="Times New Roman" w:cs="Times New Roman"/>
          <w:bCs/>
          <w:sz w:val="21"/>
          <w:szCs w:val="21"/>
        </w:rPr>
        <w:t>Помещения</w:t>
      </w:r>
      <w:r w:rsidR="00F038E3">
        <w:rPr>
          <w:rFonts w:ascii="Times New Roman" w:hAnsi="Times New Roman" w:cs="Times New Roman"/>
          <w:sz w:val="21"/>
          <w:szCs w:val="21"/>
        </w:rPr>
        <w:t xml:space="preserve"> и в случае обнаружения пожара или угрозы пожара в </w:t>
      </w:r>
      <w:r w:rsidR="00F038E3">
        <w:rPr>
          <w:rFonts w:ascii="Times New Roman" w:hAnsi="Times New Roman" w:cs="Times New Roman"/>
          <w:bCs/>
          <w:sz w:val="21"/>
          <w:szCs w:val="21"/>
        </w:rPr>
        <w:t>Помещении</w:t>
      </w:r>
      <w:r w:rsidR="00F038E3">
        <w:rPr>
          <w:rFonts w:ascii="Times New Roman" w:hAnsi="Times New Roman" w:cs="Times New Roman"/>
          <w:sz w:val="21"/>
          <w:szCs w:val="21"/>
        </w:rPr>
        <w:t xml:space="preserve">, немедленно сообщает об этом Администрации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 xml:space="preserve">. В случае причинения ущерба </w:t>
      </w:r>
      <w:r w:rsidR="00F038E3">
        <w:rPr>
          <w:rFonts w:ascii="Times New Roman" w:hAnsi="Times New Roman" w:cs="Times New Roman"/>
          <w:bCs/>
          <w:sz w:val="21"/>
          <w:szCs w:val="21"/>
        </w:rPr>
        <w:t xml:space="preserve">Помещению </w:t>
      </w:r>
      <w:r w:rsidR="00F038E3">
        <w:rPr>
          <w:rFonts w:ascii="Times New Roman" w:hAnsi="Times New Roman" w:cs="Times New Roman"/>
          <w:sz w:val="21"/>
          <w:szCs w:val="21"/>
        </w:rPr>
        <w:t xml:space="preserve">и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 xml:space="preserve"> в результате пожара, возникшего по вине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bCs/>
          <w:sz w:val="21"/>
          <w:szCs w:val="21"/>
        </w:rPr>
        <w:t>а</w:t>
      </w:r>
      <w:r w:rsidR="00F038E3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несет ответственность за возникший ущерб и убытки и возмещает их </w:t>
      </w:r>
      <w:r>
        <w:rPr>
          <w:rFonts w:ascii="Times New Roman" w:hAnsi="Times New Roman" w:cs="Times New Roman"/>
          <w:bCs/>
          <w:sz w:val="21"/>
          <w:szCs w:val="21"/>
        </w:rPr>
        <w:t>Арендатору</w:t>
      </w:r>
      <w:r w:rsidR="00F038E3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несет ответственность за противопожарную безопасность внутри арендуемого </w:t>
      </w:r>
      <w:r w:rsidR="00F038E3">
        <w:rPr>
          <w:rFonts w:ascii="Times New Roman" w:hAnsi="Times New Roman" w:cs="Times New Roman"/>
          <w:bCs/>
          <w:sz w:val="21"/>
          <w:szCs w:val="21"/>
        </w:rPr>
        <w:t>Помещения</w:t>
      </w:r>
      <w:r w:rsidR="00F038E3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F038E3" w:rsidRDefault="00A754BE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не должен допускать перегрузки полов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>.</w:t>
      </w:r>
      <w:r w:rsidR="00F038E3"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F038E3">
        <w:rPr>
          <w:rFonts w:ascii="Times New Roman" w:hAnsi="Times New Roman" w:cs="Times New Roman"/>
          <w:sz w:val="21"/>
          <w:szCs w:val="21"/>
        </w:rPr>
        <w:t xml:space="preserve">должен заблаговременно информировать </w:t>
      </w:r>
      <w:r>
        <w:rPr>
          <w:rFonts w:ascii="Times New Roman" w:hAnsi="Times New Roman" w:cs="Times New Roman"/>
          <w:bCs/>
          <w:sz w:val="21"/>
          <w:szCs w:val="21"/>
        </w:rPr>
        <w:t>Арендатора</w:t>
      </w:r>
      <w:r w:rsidR="00F038E3">
        <w:rPr>
          <w:rFonts w:ascii="Times New Roman" w:hAnsi="Times New Roman" w:cs="Times New Roman"/>
          <w:sz w:val="21"/>
          <w:szCs w:val="21"/>
        </w:rPr>
        <w:t xml:space="preserve"> о предстоящих поставках в свое </w:t>
      </w:r>
      <w:r w:rsidR="00F038E3">
        <w:rPr>
          <w:rFonts w:ascii="Times New Roman" w:hAnsi="Times New Roman" w:cs="Times New Roman"/>
          <w:bCs/>
          <w:sz w:val="21"/>
          <w:szCs w:val="21"/>
        </w:rPr>
        <w:t>Помещение</w:t>
      </w:r>
      <w:r w:rsidR="00F038E3">
        <w:rPr>
          <w:rFonts w:ascii="Times New Roman" w:hAnsi="Times New Roman" w:cs="Times New Roman"/>
          <w:sz w:val="21"/>
          <w:szCs w:val="21"/>
        </w:rPr>
        <w:t xml:space="preserve">. При отсутствии предварительного письменного согласия </w:t>
      </w:r>
      <w:r>
        <w:rPr>
          <w:rFonts w:ascii="Times New Roman" w:hAnsi="Times New Roman" w:cs="Times New Roman"/>
          <w:bCs/>
          <w:sz w:val="21"/>
          <w:szCs w:val="21"/>
        </w:rPr>
        <w:t>Арендатора</w:t>
      </w:r>
      <w:r w:rsidR="00F038E3">
        <w:rPr>
          <w:rFonts w:ascii="Times New Roman" w:hAnsi="Times New Roman" w:cs="Times New Roman"/>
          <w:bCs/>
          <w:sz w:val="21"/>
          <w:szCs w:val="21"/>
        </w:rPr>
        <w:t xml:space="preserve">, </w:t>
      </w: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, его сотрудники, агенты, подрядчики и посетители не имеют права перемещать в пределах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 xml:space="preserve">, а также собирать или возводить сейфы, любые грузы, офисное или торговое оборудование, мебель или крупногабаритные предметы, которые могут нанести повреждения </w:t>
      </w:r>
      <w:r w:rsidR="00F038E3">
        <w:rPr>
          <w:rFonts w:ascii="Times New Roman" w:hAnsi="Times New Roman" w:cs="Times New Roman"/>
          <w:bCs/>
          <w:sz w:val="21"/>
          <w:szCs w:val="21"/>
        </w:rPr>
        <w:t>Зданию</w:t>
      </w:r>
      <w:r w:rsidR="00F038E3">
        <w:rPr>
          <w:rFonts w:ascii="Times New Roman" w:hAnsi="Times New Roman" w:cs="Times New Roman"/>
          <w:sz w:val="21"/>
          <w:szCs w:val="21"/>
        </w:rPr>
        <w:t xml:space="preserve">. Все такие перемещения товаров, сейфов, грузов, мебели или крупногабаритных предметов любого характера должны совершаться с письменного разрешения </w:t>
      </w:r>
      <w:r>
        <w:rPr>
          <w:rFonts w:ascii="Times New Roman" w:hAnsi="Times New Roman" w:cs="Times New Roman"/>
          <w:bCs/>
          <w:sz w:val="21"/>
          <w:szCs w:val="21"/>
        </w:rPr>
        <w:t>Арендатора</w:t>
      </w:r>
      <w:r w:rsidR="00F038E3">
        <w:rPr>
          <w:rFonts w:ascii="Times New Roman" w:hAnsi="Times New Roman" w:cs="Times New Roman"/>
          <w:sz w:val="21"/>
          <w:szCs w:val="21"/>
        </w:rPr>
        <w:t xml:space="preserve"> в часы, определяемые </w:t>
      </w:r>
      <w:r>
        <w:rPr>
          <w:rFonts w:ascii="Times New Roman" w:hAnsi="Times New Roman" w:cs="Times New Roman"/>
          <w:bCs/>
          <w:sz w:val="21"/>
          <w:szCs w:val="21"/>
        </w:rPr>
        <w:t>Арендатором</w:t>
      </w:r>
      <w:r w:rsidR="00F038E3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bCs/>
          <w:sz w:val="21"/>
          <w:szCs w:val="21"/>
        </w:rPr>
        <w:t>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имеет право производить осмотр всех грузов, поступающих в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 xml:space="preserve">, а также удалять с территории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 xml:space="preserve"> любые грузы, нахождение которых в пределах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 xml:space="preserve"> нарушает условия Договора Аренды, в том числе настоящих Правил. Любой ущерб, нанесенный </w:t>
      </w:r>
      <w:r w:rsidR="00F038E3">
        <w:rPr>
          <w:rFonts w:ascii="Times New Roman" w:hAnsi="Times New Roman" w:cs="Times New Roman"/>
          <w:bCs/>
          <w:sz w:val="21"/>
          <w:szCs w:val="21"/>
        </w:rPr>
        <w:t>Зданию</w:t>
      </w:r>
      <w:r w:rsidR="00F038E3">
        <w:rPr>
          <w:rFonts w:ascii="Times New Roman" w:hAnsi="Times New Roman" w:cs="Times New Roman"/>
          <w:sz w:val="21"/>
          <w:szCs w:val="21"/>
        </w:rPr>
        <w:t xml:space="preserve"> в результате перемещения либо работы любого такого оборудования или мебели, подлежит компенсации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bCs/>
          <w:sz w:val="21"/>
          <w:szCs w:val="21"/>
        </w:rPr>
        <w:t>ом</w:t>
      </w:r>
      <w:r w:rsidR="00F038E3"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A754BE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не имеет права без оформленного в установленном порядке письменного согласования с </w:t>
      </w:r>
      <w:r>
        <w:rPr>
          <w:rFonts w:ascii="Times New Roman" w:hAnsi="Times New Roman" w:cs="Times New Roman"/>
          <w:bCs/>
          <w:sz w:val="21"/>
          <w:szCs w:val="21"/>
        </w:rPr>
        <w:t>Арендатором</w:t>
      </w:r>
      <w:r w:rsidR="00F038E3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F038E3">
        <w:rPr>
          <w:rFonts w:ascii="Times New Roman" w:hAnsi="Times New Roman" w:cs="Times New Roman"/>
          <w:sz w:val="21"/>
          <w:szCs w:val="21"/>
        </w:rPr>
        <w:t>использовать теплоноситель в системах отопления не по прямому назначению (использование сетевой воды из систем и приборов отопления на бытовые нужды).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Учет товарно-материальных ценностей в Помещении проводится в не рабочее время, а именно с 23:00 до 09:00. В часы работы </w:t>
      </w:r>
      <w:r>
        <w:rPr>
          <w:rFonts w:ascii="Times New Roman" w:hAnsi="Times New Roman" w:cs="Times New Roman"/>
          <w:bCs/>
          <w:sz w:val="21"/>
          <w:szCs w:val="21"/>
        </w:rPr>
        <w:t>ТРЦ</w:t>
      </w:r>
      <w:r>
        <w:rPr>
          <w:rFonts w:ascii="Times New Roman" w:hAnsi="Times New Roman" w:cs="Times New Roman"/>
          <w:sz w:val="21"/>
          <w:szCs w:val="21"/>
        </w:rPr>
        <w:t xml:space="preserve"> учет товарно-материальных ценностей возможно проводить в исключительных случаях и только при письменном предварительном согласовании даты и времени учета с Администрацией </w:t>
      </w:r>
      <w:r>
        <w:rPr>
          <w:rFonts w:ascii="Times New Roman" w:hAnsi="Times New Roman" w:cs="Times New Roman"/>
          <w:bCs/>
          <w:sz w:val="21"/>
          <w:szCs w:val="21"/>
        </w:rPr>
        <w:t>ТРЦ</w:t>
      </w:r>
      <w:r>
        <w:rPr>
          <w:rFonts w:ascii="Times New Roman" w:hAnsi="Times New Roman" w:cs="Times New Roman"/>
          <w:sz w:val="21"/>
          <w:szCs w:val="21"/>
        </w:rPr>
        <w:t>. При проведении согласованного учета на входе в магазин обязательно должна висеть табличка «Учет». Не допускается проведение учета в выходные дни и праздники.</w:t>
      </w:r>
    </w:p>
    <w:p w:rsidR="00F038E3" w:rsidRDefault="00F038E3" w:rsidP="00F038E3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Допускается проведение шумовых работ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ом, его представителями и/или подрядчиком только в период с 22:00 до 09:00 часов. В случае выявления фактов нарушения настоящего пункта Правил, на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налагается </w:t>
      </w:r>
      <w:r>
        <w:rPr>
          <w:rFonts w:ascii="Times New Roman" w:hAnsi="Times New Roman" w:cs="Times New Roman"/>
          <w:i/>
          <w:sz w:val="21"/>
          <w:szCs w:val="21"/>
        </w:rPr>
        <w:t xml:space="preserve">штраф </w:t>
      </w:r>
      <w:r>
        <w:rPr>
          <w:rFonts w:ascii="Times New Roman" w:hAnsi="Times New Roman" w:cs="Times New Roman"/>
          <w:sz w:val="21"/>
          <w:szCs w:val="21"/>
        </w:rPr>
        <w:t>за каждое нарушение.</w:t>
      </w:r>
    </w:p>
    <w:p w:rsidR="00F038E3" w:rsidRDefault="00F038E3" w:rsidP="00F038E3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Не допускается нахождение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и / или его подрядчиков, представителей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в рабочей одежде, в загрязненной одежде и обуви, в период с 10:00 до 22:00 часов. В случае выявления фактов нарушения настоящего пункта Правил, на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налагается </w:t>
      </w:r>
      <w:r>
        <w:rPr>
          <w:rFonts w:ascii="Times New Roman" w:hAnsi="Times New Roman" w:cs="Times New Roman"/>
          <w:i/>
          <w:sz w:val="21"/>
          <w:szCs w:val="21"/>
        </w:rPr>
        <w:t xml:space="preserve">штраф </w:t>
      </w:r>
      <w:r>
        <w:rPr>
          <w:rFonts w:ascii="Times New Roman" w:hAnsi="Times New Roman" w:cs="Times New Roman"/>
          <w:sz w:val="21"/>
          <w:szCs w:val="21"/>
        </w:rPr>
        <w:t>за каждое нарушение.</w:t>
      </w:r>
    </w:p>
    <w:p w:rsidR="00F038E3" w:rsidRDefault="00F038E3" w:rsidP="00F038E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F038E3" w:rsidRDefault="00F038E3" w:rsidP="00F038E3">
      <w:pPr>
        <w:numPr>
          <w:ilvl w:val="0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Порядок использования Зон общего пользования.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Если иной порядок не устанавливается Администрацией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, Зоны общего пользования, общественные выходы и входы на территорию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, а также прилегающая территория </w:t>
      </w:r>
      <w:r>
        <w:rPr>
          <w:rFonts w:ascii="Times New Roman" w:hAnsi="Times New Roman" w:cs="Times New Roman"/>
          <w:sz w:val="21"/>
          <w:szCs w:val="21"/>
        </w:rPr>
        <w:lastRenderedPageBreak/>
        <w:t>не могут быть использованы для других целей кроме как для прохода покупателей (посетителей), входа и выхода из помещений.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Всё пространство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, а также прилегающая территория (пешеходные дорожки, входы, вестибюли, коридоры, лифты, лестничные площадки, залы, входы, выходы, также дорожки, аллеи, проходы и т. д.) не должны иметь препятствий или заграждений, в том числе временного характера. Запрещается создавать какие-либо заграждения свободному проходу, создаваемые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bCs/>
          <w:sz w:val="21"/>
          <w:szCs w:val="21"/>
        </w:rPr>
        <w:t>ом</w:t>
      </w:r>
      <w:r>
        <w:rPr>
          <w:rFonts w:ascii="Times New Roman" w:hAnsi="Times New Roman" w:cs="Times New Roman"/>
          <w:sz w:val="21"/>
          <w:szCs w:val="21"/>
        </w:rPr>
        <w:t xml:space="preserve"> либо его посетителями и гостями.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Пассажирские лифты разрешается использовать только для перевозки людей. Запрещается перевозить в кабинах пассажирских лифтов различного рода грузы, в том числе тележки, большие упаковки и пр.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Использование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ом Зон общего пользования в коммерческих целях, в том числе для осуществления презентаций и других рекламных промо-акций, возможно на основании дополнительного соглашения с Администрацией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A754BE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не должен устанавливать или позволять установку антенн на кровле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 xml:space="preserve">, на внешних стенах помещений зала розничной торговли или в другом ином месте вокруг границ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Всё сантехническое оборудование и фурнитура, установленные в местах общего пользования, должно использоваться по прямому назначению.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Запрещено использование Зон общего пользования, служебных и эвакуационных коридоров в целях хранения любого имущества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Запрещено вносить на территорию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велосипеды, роликовые коньки и т. д., а также передвигаться с помощью этих средств.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Нахождение животных на территории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запрещено.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случае общественных волнений и беспорядков или в случае необходимости применения экстренных мер по охране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и находящихся в нем людей, </w:t>
      </w:r>
      <w:r w:rsidR="00A754BE">
        <w:rPr>
          <w:rFonts w:ascii="Times New Roman" w:hAnsi="Times New Roman" w:cs="Times New Roman"/>
          <w:bCs/>
          <w:sz w:val="21"/>
          <w:szCs w:val="21"/>
        </w:rPr>
        <w:t>Арендатор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имеет право ограничить или прекратить доступ в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на период действия таких обстоятельств без уплаты каких-либо штрафных санкций.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Ответственность за сохранность припаркованных машин и все риски, связанные с этим, несет владельцами 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ами, которые паркуют эти машины.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Требования к предприятиям общественного питания. Сотрудникам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запрещается выходить в служебно-административные помещения, а также туалеты, в общие зоны </w:t>
      </w:r>
      <w:r>
        <w:rPr>
          <w:rFonts w:ascii="Times New Roman" w:hAnsi="Times New Roman" w:cs="Times New Roman"/>
          <w:bCs/>
          <w:sz w:val="21"/>
          <w:szCs w:val="21"/>
        </w:rPr>
        <w:t>ТРЦ</w:t>
      </w:r>
      <w:r>
        <w:rPr>
          <w:rFonts w:ascii="Times New Roman" w:hAnsi="Times New Roman" w:cs="Times New Roman"/>
          <w:sz w:val="21"/>
          <w:szCs w:val="21"/>
        </w:rPr>
        <w:t xml:space="preserve"> и на прилегающую территорию в одежде, предназначенной для приготовления продуктов питания, в фартуках и иной спецодежде. </w:t>
      </w:r>
    </w:p>
    <w:p w:rsidR="00F038E3" w:rsidRDefault="00F038E3" w:rsidP="00F038E3">
      <w:pPr>
        <w:numPr>
          <w:ilvl w:val="0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Внешний вид Помещения, оформление Внутренних и Внешних фасадов, витрин.</w:t>
      </w:r>
    </w:p>
    <w:p w:rsidR="00F038E3" w:rsidRDefault="00F038E3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Внешний вид Внутренних и Внешних фасадов Помещения согласуется с Администрацией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A754BE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за свой счет вывешивает, содержит в надлежащем состоянии и освещает соответствующие вывески на внешней витрине </w:t>
      </w:r>
      <w:r w:rsidR="00F038E3">
        <w:rPr>
          <w:rFonts w:ascii="Times New Roman" w:hAnsi="Times New Roman" w:cs="Times New Roman"/>
          <w:bCs/>
          <w:sz w:val="21"/>
          <w:szCs w:val="21"/>
        </w:rPr>
        <w:t>Помещения</w:t>
      </w:r>
      <w:r w:rsidR="00F038E3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письменно согласовывает с </w:t>
      </w:r>
      <w:r>
        <w:rPr>
          <w:rFonts w:ascii="Times New Roman" w:hAnsi="Times New Roman" w:cs="Times New Roman"/>
          <w:bCs/>
          <w:sz w:val="21"/>
          <w:szCs w:val="21"/>
        </w:rPr>
        <w:t>Арендатором</w:t>
      </w:r>
      <w:r w:rsidR="00F038E3">
        <w:rPr>
          <w:rFonts w:ascii="Times New Roman" w:hAnsi="Times New Roman" w:cs="Times New Roman"/>
          <w:sz w:val="21"/>
          <w:szCs w:val="21"/>
        </w:rPr>
        <w:t xml:space="preserve"> размер, вид, характер и расположение таких вывесок.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не вправе без письменного согласия </w:t>
      </w: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bCs/>
          <w:sz w:val="21"/>
          <w:szCs w:val="21"/>
        </w:rPr>
        <w:t>а</w:t>
      </w:r>
      <w:r w:rsidR="00F038E3">
        <w:rPr>
          <w:rFonts w:ascii="Times New Roman" w:hAnsi="Times New Roman" w:cs="Times New Roman"/>
          <w:sz w:val="21"/>
          <w:szCs w:val="21"/>
        </w:rPr>
        <w:t xml:space="preserve"> вывешивать или использовать какой-либо полог, мачту, флаг, антенну или аналогичное устройство за пределами </w:t>
      </w:r>
      <w:r w:rsidR="00F038E3">
        <w:rPr>
          <w:rFonts w:ascii="Times New Roman" w:hAnsi="Times New Roman" w:cs="Times New Roman"/>
          <w:bCs/>
          <w:sz w:val="21"/>
          <w:szCs w:val="21"/>
        </w:rPr>
        <w:t>Помещения</w:t>
      </w:r>
      <w:r w:rsidR="00F038E3"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A754BE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имеет право выставлять свои фирменные торговые знаки только в установленных </w:t>
      </w:r>
      <w:r>
        <w:rPr>
          <w:rFonts w:ascii="Times New Roman" w:hAnsi="Times New Roman" w:cs="Times New Roman"/>
          <w:bCs/>
          <w:sz w:val="21"/>
          <w:szCs w:val="21"/>
        </w:rPr>
        <w:t>Арендатором</w:t>
      </w:r>
      <w:r w:rsidR="00F038E3">
        <w:rPr>
          <w:rFonts w:ascii="Times New Roman" w:hAnsi="Times New Roman" w:cs="Times New Roman"/>
          <w:sz w:val="21"/>
          <w:szCs w:val="21"/>
        </w:rPr>
        <w:t xml:space="preserve"> местах. Размер, цвет и дизайн таких вывесок должен быть согласован с </w:t>
      </w:r>
      <w:r>
        <w:rPr>
          <w:rFonts w:ascii="Times New Roman" w:hAnsi="Times New Roman" w:cs="Times New Roman"/>
          <w:bCs/>
          <w:sz w:val="21"/>
          <w:szCs w:val="21"/>
        </w:rPr>
        <w:t>Арендатором</w:t>
      </w:r>
      <w:r w:rsidR="00F038E3">
        <w:rPr>
          <w:rFonts w:ascii="Times New Roman" w:hAnsi="Times New Roman" w:cs="Times New Roman"/>
          <w:sz w:val="21"/>
          <w:szCs w:val="21"/>
        </w:rPr>
        <w:t xml:space="preserve">. В случае нарушения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bCs/>
          <w:sz w:val="21"/>
          <w:szCs w:val="21"/>
        </w:rPr>
        <w:t>ом</w:t>
      </w:r>
      <w:r w:rsidR="00F038E3">
        <w:rPr>
          <w:rFonts w:ascii="Times New Roman" w:hAnsi="Times New Roman" w:cs="Times New Roman"/>
          <w:sz w:val="21"/>
          <w:szCs w:val="21"/>
        </w:rPr>
        <w:t xml:space="preserve"> вышеуказанного, </w:t>
      </w:r>
      <w:r>
        <w:rPr>
          <w:rFonts w:ascii="Times New Roman" w:hAnsi="Times New Roman" w:cs="Times New Roman"/>
          <w:bCs/>
          <w:sz w:val="21"/>
          <w:szCs w:val="21"/>
        </w:rPr>
        <w:t>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может ликвидировать это нарушение без какой-либо ответственности, а также начислить штрафные пени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bCs/>
          <w:sz w:val="21"/>
          <w:szCs w:val="21"/>
        </w:rPr>
        <w:t>у</w:t>
      </w:r>
      <w:r w:rsidR="00F038E3">
        <w:rPr>
          <w:rFonts w:ascii="Times New Roman" w:hAnsi="Times New Roman" w:cs="Times New Roman"/>
          <w:sz w:val="21"/>
          <w:szCs w:val="21"/>
        </w:rPr>
        <w:t xml:space="preserve"> на сумму расходов, понесенных в результате такой ликвидации.</w:t>
      </w:r>
    </w:p>
    <w:p w:rsidR="00F038E3" w:rsidRDefault="00A754BE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за свой счет обеспечивает все необходимое обслуживание и любые другие дополнительные работы любого оснащения в </w:t>
      </w:r>
      <w:r w:rsidR="00F038E3">
        <w:rPr>
          <w:rFonts w:ascii="Times New Roman" w:hAnsi="Times New Roman" w:cs="Times New Roman"/>
          <w:bCs/>
          <w:sz w:val="21"/>
          <w:szCs w:val="21"/>
        </w:rPr>
        <w:t>Помещении</w:t>
      </w:r>
      <w:r w:rsidR="00F038E3">
        <w:rPr>
          <w:rFonts w:ascii="Times New Roman" w:hAnsi="Times New Roman" w:cs="Times New Roman"/>
          <w:sz w:val="21"/>
          <w:szCs w:val="21"/>
        </w:rPr>
        <w:t xml:space="preserve"> и любых вывесок в </w:t>
      </w:r>
      <w:r w:rsidR="00F038E3">
        <w:rPr>
          <w:rFonts w:ascii="Times New Roman" w:hAnsi="Times New Roman" w:cs="Times New Roman"/>
          <w:bCs/>
          <w:sz w:val="21"/>
          <w:szCs w:val="21"/>
        </w:rPr>
        <w:t>Помещении</w:t>
      </w:r>
      <w:r w:rsidR="00F038E3">
        <w:rPr>
          <w:rFonts w:ascii="Times New Roman" w:hAnsi="Times New Roman" w:cs="Times New Roman"/>
          <w:sz w:val="21"/>
          <w:szCs w:val="21"/>
        </w:rPr>
        <w:t xml:space="preserve"> и на его витринах, а также поддерживает </w:t>
      </w:r>
      <w:r w:rsidR="00F038E3">
        <w:rPr>
          <w:rFonts w:ascii="Times New Roman" w:hAnsi="Times New Roman" w:cs="Times New Roman"/>
          <w:bCs/>
          <w:sz w:val="21"/>
          <w:szCs w:val="21"/>
        </w:rPr>
        <w:t>Помещение</w:t>
      </w:r>
      <w:r w:rsidR="00F038E3">
        <w:rPr>
          <w:rFonts w:ascii="Times New Roman" w:hAnsi="Times New Roman" w:cs="Times New Roman"/>
          <w:sz w:val="21"/>
          <w:szCs w:val="21"/>
        </w:rPr>
        <w:t xml:space="preserve"> в надлежащем и привлекательном для посетителей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 xml:space="preserve"> состоянии в течение всего </w:t>
      </w:r>
      <w:r w:rsidR="00F038E3">
        <w:rPr>
          <w:rFonts w:ascii="Times New Roman" w:hAnsi="Times New Roman" w:cs="Times New Roman"/>
          <w:bCs/>
          <w:sz w:val="21"/>
          <w:szCs w:val="21"/>
        </w:rPr>
        <w:t>Срока Аренды</w:t>
      </w:r>
      <w:r w:rsidR="00F038E3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>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заменяет любые поврежденные или битые стекла новыми стеклами такого же качества за свой счет.</w:t>
      </w:r>
    </w:p>
    <w:p w:rsidR="00F038E3" w:rsidRDefault="00A754BE" w:rsidP="00F038E3">
      <w:pPr>
        <w:numPr>
          <w:ilvl w:val="1"/>
          <w:numId w:val="2"/>
        </w:numPr>
        <w:tabs>
          <w:tab w:val="num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должен:</w:t>
      </w:r>
    </w:p>
    <w:p w:rsidR="00F038E3" w:rsidRDefault="00F038E3" w:rsidP="00F038E3">
      <w:pPr>
        <w:numPr>
          <w:ilvl w:val="0"/>
          <w:numId w:val="8"/>
        </w:numPr>
        <w:tabs>
          <w:tab w:val="num" w:pos="0"/>
          <w:tab w:val="num" w:pos="709"/>
          <w:tab w:val="num" w:pos="172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освещать внутреннее пространство в соответствии с санитарными нормами Помещения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а, Фасады, Витрины и все вывески в течение Часов Работы;</w:t>
      </w:r>
    </w:p>
    <w:p w:rsidR="00F038E3" w:rsidRDefault="00F038E3" w:rsidP="00F038E3">
      <w:pPr>
        <w:numPr>
          <w:ilvl w:val="0"/>
          <w:numId w:val="8"/>
        </w:numPr>
        <w:tabs>
          <w:tab w:val="num" w:pos="0"/>
          <w:tab w:val="num" w:pos="709"/>
          <w:tab w:val="num" w:pos="172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Содержать Помещение, Фасады и Витрины, все вывески, относящиеся к Помещению, розничные товары, обстановку, торговое оборудование и иное имущество, расположенное в Помещении, в аккуратном, чистом и безопасном состоянии.</w:t>
      </w:r>
    </w:p>
    <w:p w:rsidR="00F038E3" w:rsidRDefault="00F038E3" w:rsidP="00F038E3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Время осуществления коммерческой деятельности.</w:t>
      </w:r>
    </w:p>
    <w:p w:rsidR="00F038E3" w:rsidRDefault="00A754BE" w:rsidP="00F038E3">
      <w:pPr>
        <w:numPr>
          <w:ilvl w:val="1"/>
          <w:numId w:val="10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ведет коммерческую деятельность своего предприятия и обеспечивает доступ покупателей (посетителей) в Помещение в рамках регламента работы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>, в дни и часы, установленные Администрацией ТРЦ.</w:t>
      </w:r>
    </w:p>
    <w:p w:rsidR="00F038E3" w:rsidRDefault="00F038E3" w:rsidP="00F038E3">
      <w:pPr>
        <w:numPr>
          <w:ilvl w:val="1"/>
          <w:numId w:val="10"/>
        </w:numPr>
        <w:tabs>
          <w:tab w:val="num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Принятый в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выходной день - 1 января.</w:t>
      </w:r>
    </w:p>
    <w:p w:rsidR="00F038E3" w:rsidRPr="00BF0D36" w:rsidRDefault="00F038E3" w:rsidP="00F038E3">
      <w:pPr>
        <w:numPr>
          <w:ilvl w:val="1"/>
          <w:numId w:val="10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Режим работы ТРЦ для покупателей (посетителей) – </w:t>
      </w:r>
    </w:p>
    <w:p w:rsidR="00F038E3" w:rsidRPr="00BF0D36" w:rsidRDefault="00F038E3" w:rsidP="00F038E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BF0D36">
        <w:rPr>
          <w:rFonts w:ascii="Times New Roman" w:hAnsi="Times New Roman" w:cs="Times New Roman"/>
          <w:sz w:val="21"/>
          <w:szCs w:val="21"/>
        </w:rPr>
        <w:t>- торговая галерея и детский развлекательный центр - с 10:00 до 22:00 часов;</w:t>
      </w:r>
    </w:p>
    <w:p w:rsidR="00F038E3" w:rsidRPr="00BF0D36" w:rsidRDefault="00F038E3" w:rsidP="00F038E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BF0D36">
        <w:rPr>
          <w:rFonts w:ascii="Times New Roman" w:hAnsi="Times New Roman" w:cs="Times New Roman"/>
          <w:sz w:val="21"/>
          <w:szCs w:val="21"/>
        </w:rPr>
        <w:t>- гипермаркет круглосуточно;</w:t>
      </w:r>
    </w:p>
    <w:p w:rsidR="00F038E3" w:rsidRPr="00BF0D36" w:rsidRDefault="00F038E3" w:rsidP="00F038E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BF0D36">
        <w:rPr>
          <w:rFonts w:ascii="Times New Roman" w:hAnsi="Times New Roman" w:cs="Times New Roman"/>
          <w:sz w:val="21"/>
          <w:szCs w:val="21"/>
        </w:rPr>
        <w:t>- кинокомплекс с 9.00 до 02.00 часов;</w:t>
      </w:r>
    </w:p>
    <w:p w:rsidR="00F038E3" w:rsidRPr="00BF0D36" w:rsidRDefault="00F038E3" w:rsidP="00F038E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BF0D36">
        <w:rPr>
          <w:rFonts w:ascii="Times New Roman" w:hAnsi="Times New Roman" w:cs="Times New Roman"/>
          <w:sz w:val="21"/>
          <w:szCs w:val="21"/>
        </w:rPr>
        <w:t>- ресторанный дворик с 10:00 до 03:00 часов;</w:t>
      </w:r>
    </w:p>
    <w:p w:rsidR="00F038E3" w:rsidRDefault="00F038E3" w:rsidP="00F038E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BF0D36">
        <w:rPr>
          <w:rFonts w:ascii="Times New Roman" w:hAnsi="Times New Roman" w:cs="Times New Roman"/>
          <w:sz w:val="21"/>
          <w:szCs w:val="21"/>
        </w:rPr>
        <w:t>- боулинг с 10:00 до 02:00 часов.</w:t>
      </w:r>
    </w:p>
    <w:p w:rsidR="00F038E3" w:rsidRDefault="00F038E3" w:rsidP="00F038E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Если иное отдельно не согласованно с Администрацией ТРЦ,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должен обеспечить работу своего предприятия в указанные часы без перерывов.</w:t>
      </w:r>
    </w:p>
    <w:p w:rsidR="00F038E3" w:rsidRDefault="00F038E3" w:rsidP="00F038E3">
      <w:pPr>
        <w:numPr>
          <w:ilvl w:val="1"/>
          <w:numId w:val="10"/>
        </w:numPr>
        <w:tabs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Режим работы ОЦ для посетителей – с 08 часов 00 минут до 22часов 00 минут ежедневно.</w:t>
      </w:r>
    </w:p>
    <w:p w:rsidR="00F038E3" w:rsidRDefault="00F038E3" w:rsidP="00F038E3">
      <w:pPr>
        <w:pStyle w:val="a5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Организация доступа в Помещение </w:t>
      </w:r>
      <w:r w:rsidR="00A754BE">
        <w:rPr>
          <w:rFonts w:ascii="Times New Roman" w:hAnsi="Times New Roman" w:cs="Times New Roman"/>
          <w:b/>
          <w:sz w:val="21"/>
          <w:szCs w:val="21"/>
          <w:u w:val="single"/>
        </w:rPr>
        <w:t>Субарендатор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а.</w:t>
      </w:r>
    </w:p>
    <w:p w:rsidR="00F038E3" w:rsidRDefault="00F038E3" w:rsidP="00F038E3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 начала коммерческой деятельности в арендуемом Помещении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обязан предоставить на почту АРДД </w:t>
      </w:r>
      <w:hyperlink r:id="rId5" w:history="1">
        <w:r w:rsidRPr="00964E1F">
          <w:rPr>
            <w:rStyle w:val="a7"/>
            <w:rFonts w:ascii="Times New Roman" w:hAnsi="Times New Roman" w:cs="Times New Roman"/>
            <w:sz w:val="21"/>
            <w:szCs w:val="21"/>
            <w:lang w:val="en-US"/>
          </w:rPr>
          <w:t>sb</w:t>
        </w:r>
        <w:r w:rsidRPr="00675EBA">
          <w:rPr>
            <w:rStyle w:val="a7"/>
            <w:rFonts w:ascii="Times New Roman" w:hAnsi="Times New Roman" w:cs="Times New Roman"/>
            <w:sz w:val="21"/>
            <w:szCs w:val="21"/>
          </w:rPr>
          <w:t>@</w:t>
        </w:r>
        <w:r w:rsidRPr="00964E1F">
          <w:rPr>
            <w:rStyle w:val="a7"/>
            <w:rFonts w:ascii="Times New Roman" w:hAnsi="Times New Roman" w:cs="Times New Roman"/>
            <w:sz w:val="21"/>
            <w:szCs w:val="21"/>
            <w:lang w:val="en-US"/>
          </w:rPr>
          <w:t>ugramall</w:t>
        </w:r>
        <w:r w:rsidRPr="00675EBA">
          <w:rPr>
            <w:rStyle w:val="a7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Pr="00964E1F">
          <w:rPr>
            <w:rStyle w:val="a7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Pr="00675EB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en-US"/>
        </w:rPr>
        <w:t>post</w:t>
      </w:r>
      <w:r w:rsidRPr="00675EBA">
        <w:rPr>
          <w:rFonts w:ascii="Times New Roman" w:hAnsi="Times New Roman" w:cs="Times New Roman"/>
          <w:sz w:val="21"/>
          <w:szCs w:val="21"/>
        </w:rPr>
        <w:t>@</w:t>
      </w:r>
      <w:proofErr w:type="spellStart"/>
      <w:r>
        <w:rPr>
          <w:rFonts w:ascii="Times New Roman" w:hAnsi="Times New Roman" w:cs="Times New Roman"/>
          <w:sz w:val="21"/>
          <w:szCs w:val="21"/>
          <w:lang w:val="en-US"/>
        </w:rPr>
        <w:t>ugramall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у списки, заверенные печатью и своей подписью (либо подписью представителя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а, имеющего «Доверенность»): </w:t>
      </w:r>
    </w:p>
    <w:p w:rsidR="00F038E3" w:rsidRDefault="00F038E3" w:rsidP="00F038E3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общий список работников для оформления пропусков (с указанием Должности, Ф.И.О.);</w:t>
      </w:r>
    </w:p>
    <w:p w:rsidR="00F038E3" w:rsidRDefault="00F038E3" w:rsidP="00F038E3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список уполномоченных лиц, которые в отсутствии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могут вскрывать (закрывать) Помещение, находиться в арендованном «Помещении» и на которых приказом по предприятию возложены обязанности по выполнению правил техники безопасности, пожарной безопасности, Правил пользования Комплексом и других условий договора Аренды. (Должность; Ф.И.О.); </w:t>
      </w:r>
    </w:p>
    <w:p w:rsidR="00F038E3" w:rsidRDefault="00F038E3" w:rsidP="00F038E3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список работников, имеющих право, подавать (подписывать) заявки на пропуск лиц по обслуживанию оборудования, принимать и отгружать товар, оборудование и др. материальные средства. (Должность; Ф.И.О.; образец подписи; сот. телефон.); </w:t>
      </w:r>
    </w:p>
    <w:p w:rsidR="00F038E3" w:rsidRDefault="00F038E3" w:rsidP="00F038E3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контактные лица для взаимодействия по вопросам бухгалтерского и налогового учета, имеющие право подписи Актов-Сверок. (Должность; Ф.И.О.; образец подписи; Телефон.)</w:t>
      </w:r>
    </w:p>
    <w:p w:rsidR="00F038E3" w:rsidRDefault="00F038E3" w:rsidP="00F038E3">
      <w:pPr>
        <w:pStyle w:val="a5"/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на почту </w:t>
      </w:r>
      <w:proofErr w:type="spellStart"/>
      <w:r>
        <w:rPr>
          <w:rFonts w:ascii="Times New Roman" w:hAnsi="Times New Roman" w:cs="Times New Roman"/>
          <w:sz w:val="21"/>
          <w:szCs w:val="21"/>
          <w:lang w:val="en-US"/>
        </w:rPr>
        <w:t>arenda</w:t>
      </w:r>
      <w:proofErr w:type="spellEnd"/>
      <w:r w:rsidRPr="00FC34D1">
        <w:rPr>
          <w:rFonts w:ascii="Times New Roman" w:hAnsi="Times New Roman" w:cs="Times New Roman"/>
          <w:sz w:val="21"/>
          <w:szCs w:val="21"/>
        </w:rPr>
        <w:t>@</w:t>
      </w:r>
      <w:proofErr w:type="spellStart"/>
      <w:r>
        <w:rPr>
          <w:rFonts w:ascii="Times New Roman" w:hAnsi="Times New Roman" w:cs="Times New Roman"/>
          <w:sz w:val="21"/>
          <w:szCs w:val="21"/>
          <w:lang w:val="en-US"/>
        </w:rPr>
        <w:t>ugramall</w:t>
      </w:r>
      <w:proofErr w:type="spellEnd"/>
      <w:r w:rsidRPr="006B01BD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предоставить контакты, а случае изменения ранее предоставленной информации направить актуальные:</w:t>
      </w:r>
    </w:p>
    <w:p w:rsidR="00F038E3" w:rsidRDefault="00F038E3" w:rsidP="00F038E3">
      <w:pPr>
        <w:jc w:val="both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1141"/>
        <w:gridCol w:w="712"/>
        <w:gridCol w:w="1153"/>
        <w:gridCol w:w="1298"/>
        <w:gridCol w:w="1388"/>
        <w:gridCol w:w="814"/>
      </w:tblGrid>
      <w:tr w:rsidR="00F038E3" w:rsidRPr="005F78B5" w:rsidTr="00D428FA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Тип данных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  <w:lang w:val="en-US"/>
              </w:rPr>
            </w:pPr>
            <w:r w:rsidRPr="005F78B5">
              <w:rPr>
                <w:rFonts w:ascii="Times New Roman" w:hAnsi="Times New Roman" w:cs="Times New Roman"/>
              </w:rPr>
              <w:t>e-ma</w:t>
            </w:r>
            <w:proofErr w:type="spellStart"/>
            <w:r w:rsidRPr="005F78B5">
              <w:rPr>
                <w:rFonts w:ascii="Times New Roman" w:hAnsi="Times New Roman" w:cs="Times New Roman"/>
                <w:lang w:val="en-US"/>
              </w:rPr>
              <w:t>il</w:t>
            </w:r>
            <w:proofErr w:type="spellEnd"/>
          </w:p>
        </w:tc>
      </w:tr>
      <w:tr w:rsidR="00F038E3" w:rsidRPr="005F78B5" w:rsidTr="00D428FA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Бухгалтерские документы/задолженность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</w:tr>
      <w:tr w:rsidR="00F038E3" w:rsidRPr="005F78B5" w:rsidTr="00D428FA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Товарооборот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</w:tr>
      <w:tr w:rsidR="00F038E3" w:rsidRPr="005F78B5" w:rsidTr="00D428FA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Происшествия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</w:tr>
      <w:tr w:rsidR="00F038E3" w:rsidRPr="005F78B5" w:rsidTr="00D428FA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Экстренная связь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</w:tr>
      <w:tr w:rsidR="00F038E3" w:rsidRPr="005F78B5" w:rsidTr="00D428FA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</w:tr>
      <w:tr w:rsidR="00F038E3" w:rsidRPr="005F78B5" w:rsidTr="00D428FA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Юр. отдел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</w:tr>
      <w:tr w:rsidR="00F038E3" w:rsidRPr="005F78B5" w:rsidTr="00D428FA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 xml:space="preserve">Коммерческий отдел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</w:tr>
      <w:tr w:rsidR="00F038E3" w:rsidRPr="005F78B5" w:rsidTr="00D428FA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 xml:space="preserve">Маркетинговый отдел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</w:tr>
      <w:tr w:rsidR="00F038E3" w:rsidRPr="005F78B5" w:rsidTr="00D428FA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Директор/управляющий магазина</w:t>
            </w:r>
            <w:r w:rsidRPr="005F78B5">
              <w:rPr>
                <w:rFonts w:ascii="Times New Roman" w:hAnsi="Times New Roman" w:cs="Times New Roman"/>
                <w:color w:val="1F497D"/>
              </w:rPr>
              <w:t>  (продавец)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</w:tr>
      <w:tr w:rsidR="00F038E3" w:rsidRPr="005F78B5" w:rsidTr="00D428FA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  <w:r w:rsidRPr="005F78B5">
              <w:rPr>
                <w:rFonts w:ascii="Times New Roman" w:hAnsi="Times New Roman" w:cs="Times New Roman"/>
              </w:rPr>
              <w:t>Заместитель директора/управляющего магазина</w:t>
            </w:r>
            <w:r w:rsidR="005F78B5">
              <w:rPr>
                <w:rFonts w:ascii="Times New Roman" w:hAnsi="Times New Roman" w:cs="Times New Roman"/>
              </w:rPr>
              <w:t xml:space="preserve"> </w:t>
            </w:r>
            <w:r w:rsidRPr="005F78B5">
              <w:rPr>
                <w:rFonts w:ascii="Times New Roman" w:hAnsi="Times New Roman" w:cs="Times New Roman"/>
                <w:color w:val="1F497D"/>
              </w:rPr>
              <w:t>(продавец)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E3" w:rsidRPr="005F78B5" w:rsidRDefault="00F038E3" w:rsidP="00D428FA">
            <w:pPr>
              <w:rPr>
                <w:rFonts w:ascii="Times New Roman" w:hAnsi="Times New Roman" w:cs="Times New Roman"/>
              </w:rPr>
            </w:pPr>
          </w:p>
        </w:tc>
      </w:tr>
    </w:tbl>
    <w:p w:rsidR="00F038E3" w:rsidRPr="005F78B5" w:rsidRDefault="00F038E3" w:rsidP="00F038E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038E3" w:rsidRPr="005F78B5" w:rsidRDefault="00F038E3" w:rsidP="00F038E3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F78B5">
        <w:rPr>
          <w:rFonts w:ascii="Times New Roman" w:hAnsi="Times New Roman" w:cs="Times New Roman"/>
          <w:sz w:val="21"/>
          <w:szCs w:val="21"/>
        </w:rPr>
        <w:t xml:space="preserve">Все сотрудники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sz w:val="21"/>
          <w:szCs w:val="21"/>
        </w:rPr>
        <w:t xml:space="preserve">а, которые проходят в служебные помещения </w:t>
      </w:r>
      <w:r w:rsidRPr="005F78B5">
        <w:rPr>
          <w:rFonts w:ascii="Times New Roman" w:hAnsi="Times New Roman" w:cs="Times New Roman"/>
          <w:bCs/>
          <w:sz w:val="21"/>
          <w:szCs w:val="21"/>
        </w:rPr>
        <w:t>ТРЦ</w:t>
      </w:r>
      <w:r w:rsidRPr="005F78B5">
        <w:rPr>
          <w:rFonts w:ascii="Times New Roman" w:hAnsi="Times New Roman" w:cs="Times New Roman"/>
          <w:sz w:val="21"/>
          <w:szCs w:val="21"/>
        </w:rPr>
        <w:t xml:space="preserve"> или на его территорию в нерабочие часы ТРЦ, но </w:t>
      </w:r>
      <w:proofErr w:type="gramStart"/>
      <w:r w:rsidRPr="005F78B5">
        <w:rPr>
          <w:rFonts w:ascii="Times New Roman" w:hAnsi="Times New Roman" w:cs="Times New Roman"/>
          <w:sz w:val="21"/>
          <w:szCs w:val="21"/>
        </w:rPr>
        <w:t>во время</w:t>
      </w:r>
      <w:proofErr w:type="gramEnd"/>
      <w:r w:rsidRPr="005F78B5">
        <w:rPr>
          <w:rFonts w:ascii="Times New Roman" w:hAnsi="Times New Roman" w:cs="Times New Roman"/>
          <w:sz w:val="21"/>
          <w:szCs w:val="21"/>
        </w:rPr>
        <w:t xml:space="preserve"> определенное </w:t>
      </w:r>
      <w:r w:rsidR="00A754BE">
        <w:rPr>
          <w:rFonts w:ascii="Times New Roman" w:hAnsi="Times New Roman" w:cs="Times New Roman"/>
          <w:sz w:val="21"/>
          <w:szCs w:val="21"/>
        </w:rPr>
        <w:t>Арендатор</w:t>
      </w:r>
      <w:r w:rsidR="00A754BE" w:rsidRPr="005F78B5">
        <w:rPr>
          <w:rFonts w:ascii="Times New Roman" w:hAnsi="Times New Roman" w:cs="Times New Roman"/>
          <w:sz w:val="21"/>
          <w:szCs w:val="21"/>
        </w:rPr>
        <w:t>ом</w:t>
      </w:r>
      <w:r w:rsidRPr="005F78B5">
        <w:rPr>
          <w:rFonts w:ascii="Times New Roman" w:hAnsi="Times New Roman" w:cs="Times New Roman"/>
          <w:sz w:val="21"/>
          <w:szCs w:val="21"/>
        </w:rPr>
        <w:t xml:space="preserve"> для приемки товара, подготовки арендуемого Помещения к открытию и т.д. должны иметь пропуска установленного образца. Изготовление и выдача пропусков обеспечиваются </w:t>
      </w:r>
      <w:r w:rsidR="00A754BE">
        <w:rPr>
          <w:rFonts w:ascii="Times New Roman" w:hAnsi="Times New Roman" w:cs="Times New Roman"/>
          <w:sz w:val="21"/>
          <w:szCs w:val="21"/>
        </w:rPr>
        <w:t>Арендатор</w:t>
      </w:r>
      <w:r w:rsidR="00A754BE" w:rsidRPr="005F78B5">
        <w:rPr>
          <w:rFonts w:ascii="Times New Roman" w:hAnsi="Times New Roman" w:cs="Times New Roman"/>
          <w:sz w:val="21"/>
          <w:szCs w:val="21"/>
        </w:rPr>
        <w:t>ом</w:t>
      </w:r>
      <w:r w:rsidRPr="005F78B5">
        <w:rPr>
          <w:rFonts w:ascii="Times New Roman" w:hAnsi="Times New Roman" w:cs="Times New Roman"/>
          <w:sz w:val="21"/>
          <w:szCs w:val="21"/>
        </w:rPr>
        <w:t xml:space="preserve"> после предоставления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sz w:val="21"/>
          <w:szCs w:val="21"/>
        </w:rPr>
        <w:t xml:space="preserve">ом письменной заявки установленного образца. В случае утери пропуска повторное изготовление и выдача происходит за деньги по расценкам </w:t>
      </w:r>
      <w:r w:rsidR="00A754BE">
        <w:rPr>
          <w:rFonts w:ascii="Times New Roman" w:hAnsi="Times New Roman" w:cs="Times New Roman"/>
          <w:sz w:val="21"/>
          <w:szCs w:val="21"/>
        </w:rPr>
        <w:t>Арендатор</w:t>
      </w:r>
      <w:r w:rsidR="00A754BE" w:rsidRPr="005F78B5">
        <w:rPr>
          <w:rFonts w:ascii="Times New Roman" w:hAnsi="Times New Roman" w:cs="Times New Roman"/>
          <w:sz w:val="21"/>
          <w:szCs w:val="21"/>
        </w:rPr>
        <w:t>а</w:t>
      </w:r>
      <w:r w:rsidRPr="005F78B5">
        <w:rPr>
          <w:rFonts w:ascii="Times New Roman" w:hAnsi="Times New Roman" w:cs="Times New Roman"/>
          <w:sz w:val="21"/>
          <w:szCs w:val="21"/>
        </w:rPr>
        <w:t xml:space="preserve">. Временным работникам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sz w:val="21"/>
          <w:szCs w:val="21"/>
        </w:rPr>
        <w:t xml:space="preserve">а после предоставления письменной заявки, </w:t>
      </w:r>
      <w:r w:rsidR="00A754BE">
        <w:rPr>
          <w:rFonts w:ascii="Times New Roman" w:hAnsi="Times New Roman" w:cs="Times New Roman"/>
          <w:sz w:val="21"/>
          <w:szCs w:val="21"/>
        </w:rPr>
        <w:t>Арендатор</w:t>
      </w:r>
      <w:r w:rsidRPr="005F78B5">
        <w:rPr>
          <w:rFonts w:ascii="Times New Roman" w:hAnsi="Times New Roman" w:cs="Times New Roman"/>
          <w:sz w:val="21"/>
          <w:szCs w:val="21"/>
        </w:rPr>
        <w:t xml:space="preserve"> выписывает временные пропуска.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sz w:val="21"/>
          <w:szCs w:val="21"/>
        </w:rPr>
        <w:t xml:space="preserve"> полностью отвечает за достоверность информации о сотрудниках, которую он подает для изготовления пропусков. В случае увольнения или перевода на другое место работы какого-либо сотрудника,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sz w:val="21"/>
          <w:szCs w:val="21"/>
        </w:rPr>
        <w:t xml:space="preserve"> должен изъять у него пропуск и передать его </w:t>
      </w:r>
      <w:r w:rsidR="00A754BE">
        <w:rPr>
          <w:rFonts w:ascii="Times New Roman" w:hAnsi="Times New Roman" w:cs="Times New Roman"/>
          <w:sz w:val="21"/>
          <w:szCs w:val="21"/>
        </w:rPr>
        <w:t>Арендатор</w:t>
      </w:r>
      <w:r w:rsidR="00A754BE" w:rsidRPr="005F78B5">
        <w:rPr>
          <w:rFonts w:ascii="Times New Roman" w:hAnsi="Times New Roman" w:cs="Times New Roman"/>
          <w:sz w:val="21"/>
          <w:szCs w:val="21"/>
        </w:rPr>
        <w:t>у</w:t>
      </w:r>
      <w:r w:rsidRPr="005F78B5">
        <w:rPr>
          <w:rFonts w:ascii="Times New Roman" w:hAnsi="Times New Roman" w:cs="Times New Roman"/>
          <w:sz w:val="21"/>
          <w:szCs w:val="21"/>
        </w:rPr>
        <w:t>.</w:t>
      </w:r>
    </w:p>
    <w:p w:rsidR="00F038E3" w:rsidRPr="005F78B5" w:rsidRDefault="00A754BE" w:rsidP="00F038E3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Арендатор</w:t>
      </w:r>
      <w:r w:rsidR="00F038E3" w:rsidRPr="005F78B5">
        <w:rPr>
          <w:rFonts w:ascii="Times New Roman" w:hAnsi="Times New Roman" w:cs="Times New Roman"/>
          <w:sz w:val="21"/>
          <w:szCs w:val="21"/>
        </w:rPr>
        <w:t xml:space="preserve"> контролирует посещение </w:t>
      </w:r>
      <w:r w:rsidR="00F038E3" w:rsidRPr="005F78B5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 w:rsidRPr="005F78B5">
        <w:rPr>
          <w:rFonts w:ascii="Times New Roman" w:hAnsi="Times New Roman" w:cs="Times New Roman"/>
          <w:sz w:val="21"/>
          <w:szCs w:val="21"/>
        </w:rPr>
        <w:t xml:space="preserve"> сотрудниками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 w:rsidRPr="005F78B5">
        <w:rPr>
          <w:rFonts w:ascii="Times New Roman" w:hAnsi="Times New Roman" w:cs="Times New Roman"/>
          <w:sz w:val="21"/>
          <w:szCs w:val="21"/>
        </w:rPr>
        <w:t xml:space="preserve">а круглосуточно, поэтому время и место посещения должны регистрироваться при входе и выходе с территории </w:t>
      </w:r>
      <w:r w:rsidR="00F038E3" w:rsidRPr="005F78B5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 w:rsidRPr="005F78B5">
        <w:rPr>
          <w:rFonts w:ascii="Times New Roman" w:hAnsi="Times New Roman" w:cs="Times New Roman"/>
          <w:sz w:val="21"/>
          <w:szCs w:val="21"/>
        </w:rPr>
        <w:t>. Сотрудники, посещающие ТРЦ</w:t>
      </w:r>
      <w:r w:rsidR="00F038E3" w:rsidRPr="005F78B5">
        <w:rPr>
          <w:rFonts w:ascii="Times New Roman" w:hAnsi="Times New Roman" w:cs="Times New Roman"/>
          <w:bCs/>
          <w:sz w:val="21"/>
          <w:szCs w:val="21"/>
        </w:rPr>
        <w:t>/ОЦ</w:t>
      </w:r>
      <w:r w:rsidR="00F038E3" w:rsidRPr="005F78B5">
        <w:rPr>
          <w:rFonts w:ascii="Times New Roman" w:hAnsi="Times New Roman" w:cs="Times New Roman"/>
          <w:sz w:val="21"/>
          <w:szCs w:val="21"/>
        </w:rPr>
        <w:t xml:space="preserve"> могут быть опрошены персоналом службы обеспечения безопасности о цели визита.</w:t>
      </w:r>
    </w:p>
    <w:p w:rsidR="00F038E3" w:rsidRPr="005F78B5" w:rsidRDefault="00F038E3" w:rsidP="00F038E3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F78B5">
        <w:rPr>
          <w:rFonts w:ascii="Times New Roman" w:hAnsi="Times New Roman" w:cs="Times New Roman"/>
          <w:sz w:val="21"/>
          <w:szCs w:val="21"/>
        </w:rPr>
        <w:t xml:space="preserve">Запрещается нахождение сотрудников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sz w:val="21"/>
          <w:szCs w:val="21"/>
        </w:rPr>
        <w:t>а, посторонних лиц в помещениях ТРЦ</w:t>
      </w:r>
      <w:r w:rsidRPr="005F78B5">
        <w:rPr>
          <w:rFonts w:ascii="Times New Roman" w:hAnsi="Times New Roman" w:cs="Times New Roman"/>
          <w:bCs/>
          <w:sz w:val="21"/>
          <w:szCs w:val="21"/>
        </w:rPr>
        <w:t>/ОЦ</w:t>
      </w:r>
      <w:r w:rsidRPr="005F78B5">
        <w:rPr>
          <w:rFonts w:ascii="Times New Roman" w:hAnsi="Times New Roman" w:cs="Times New Roman"/>
          <w:sz w:val="21"/>
          <w:szCs w:val="21"/>
        </w:rPr>
        <w:t xml:space="preserve"> в нерабочее время, в выходные и праздничные дни.</w:t>
      </w:r>
    </w:p>
    <w:p w:rsidR="00F038E3" w:rsidRPr="005F78B5" w:rsidRDefault="00F038E3" w:rsidP="00F038E3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F78B5">
        <w:rPr>
          <w:rFonts w:ascii="Times New Roman" w:hAnsi="Times New Roman" w:cs="Times New Roman"/>
          <w:sz w:val="21"/>
          <w:szCs w:val="21"/>
        </w:rPr>
        <w:t xml:space="preserve">Все сотрудники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sz w:val="21"/>
          <w:szCs w:val="21"/>
        </w:rPr>
        <w:t xml:space="preserve">а должны покинуть свои помещения в течение 1 часа 30 минут после окончания работы </w:t>
      </w:r>
      <w:r w:rsidRPr="005F78B5">
        <w:rPr>
          <w:rFonts w:ascii="Times New Roman" w:hAnsi="Times New Roman" w:cs="Times New Roman"/>
          <w:bCs/>
          <w:sz w:val="21"/>
          <w:szCs w:val="21"/>
        </w:rPr>
        <w:t>ТРЦ/ОЦ</w:t>
      </w:r>
      <w:r w:rsidRPr="005F78B5">
        <w:rPr>
          <w:rFonts w:ascii="Times New Roman" w:hAnsi="Times New Roman" w:cs="Times New Roman"/>
          <w:sz w:val="21"/>
          <w:szCs w:val="21"/>
        </w:rPr>
        <w:t xml:space="preserve">. В случаях, когда каким-либо сотрудникам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sz w:val="21"/>
          <w:szCs w:val="21"/>
        </w:rPr>
        <w:t xml:space="preserve">а необходимо находится в помещении во внеурочное время для передачи смены, учета товарно-материальных ценностей, замены и/или пополнения ассортимента, оформления витрин или для какой-либо иной цели, необходимо за 24 часа  направить согласование АРДД на почту </w:t>
      </w:r>
      <w:hyperlink r:id="rId6" w:history="1">
        <w:r w:rsidRPr="005F78B5">
          <w:rPr>
            <w:rStyle w:val="a7"/>
            <w:rFonts w:ascii="Times New Roman" w:hAnsi="Times New Roman" w:cs="Times New Roman"/>
            <w:sz w:val="21"/>
            <w:szCs w:val="21"/>
            <w:lang w:val="en-US"/>
          </w:rPr>
          <w:t>arenda</w:t>
        </w:r>
        <w:r w:rsidRPr="005F78B5">
          <w:rPr>
            <w:rStyle w:val="a7"/>
            <w:rFonts w:ascii="Times New Roman" w:hAnsi="Times New Roman" w:cs="Times New Roman"/>
            <w:sz w:val="21"/>
            <w:szCs w:val="21"/>
          </w:rPr>
          <w:t>@</w:t>
        </w:r>
        <w:r w:rsidRPr="005F78B5">
          <w:rPr>
            <w:rStyle w:val="a7"/>
            <w:rFonts w:ascii="Times New Roman" w:hAnsi="Times New Roman" w:cs="Times New Roman"/>
            <w:sz w:val="21"/>
            <w:szCs w:val="21"/>
            <w:lang w:val="en-US"/>
          </w:rPr>
          <w:t>ugramall</w:t>
        </w:r>
        <w:r w:rsidRPr="005F78B5">
          <w:rPr>
            <w:rStyle w:val="a7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Pr="005F78B5">
          <w:rPr>
            <w:rStyle w:val="a7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Pr="005F78B5">
        <w:rPr>
          <w:rFonts w:ascii="Times New Roman" w:hAnsi="Times New Roman" w:cs="Times New Roman"/>
          <w:sz w:val="21"/>
          <w:szCs w:val="21"/>
        </w:rPr>
        <w:t xml:space="preserve">   письмо согласование для проведения ночных работ с указанием ФИО  всех сотрудников и дополнительного время пребывания.</w:t>
      </w:r>
    </w:p>
    <w:p w:rsidR="00F038E3" w:rsidRPr="005F78B5" w:rsidRDefault="00A754BE" w:rsidP="00F038E3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 w:rsidRPr="005F78B5">
        <w:rPr>
          <w:rFonts w:ascii="Times New Roman" w:hAnsi="Times New Roman" w:cs="Times New Roman"/>
          <w:sz w:val="21"/>
          <w:szCs w:val="21"/>
        </w:rPr>
        <w:t xml:space="preserve">ы, имеющие свою службу охраны, либо договоры на охрану со сторонними охранными предприятиями, обязаны предоставить на согласование с </w:t>
      </w:r>
      <w:r>
        <w:rPr>
          <w:rFonts w:ascii="Times New Roman" w:hAnsi="Times New Roman" w:cs="Times New Roman"/>
          <w:sz w:val="21"/>
          <w:szCs w:val="21"/>
        </w:rPr>
        <w:t>Арендатор</w:t>
      </w:r>
      <w:r w:rsidRPr="005F78B5">
        <w:rPr>
          <w:rFonts w:ascii="Times New Roman" w:hAnsi="Times New Roman" w:cs="Times New Roman"/>
          <w:sz w:val="21"/>
          <w:szCs w:val="21"/>
        </w:rPr>
        <w:t>ом</w:t>
      </w:r>
      <w:r w:rsidR="00F038E3" w:rsidRPr="005F78B5">
        <w:rPr>
          <w:rFonts w:ascii="Times New Roman" w:hAnsi="Times New Roman" w:cs="Times New Roman"/>
          <w:sz w:val="21"/>
          <w:szCs w:val="21"/>
        </w:rPr>
        <w:t xml:space="preserve"> Положение о пропускном режиме, инструкции по организации охраны и пропускного режима до момента открытия Помещения, либо в течение 10 дней с момента принятия настоящих правил.</w:t>
      </w:r>
    </w:p>
    <w:p w:rsidR="00F038E3" w:rsidRPr="005F78B5" w:rsidRDefault="00F038E3" w:rsidP="00F038E3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5F78B5">
        <w:rPr>
          <w:rFonts w:ascii="Times New Roman" w:hAnsi="Times New Roman" w:cs="Times New Roman"/>
          <w:b/>
          <w:sz w:val="21"/>
          <w:szCs w:val="21"/>
          <w:u w:val="single"/>
        </w:rPr>
        <w:t>Доставка Грузов, пользование Разгрузочной зоной.</w:t>
      </w:r>
    </w:p>
    <w:p w:rsidR="00F038E3" w:rsidRPr="005F78B5" w:rsidRDefault="00F038E3" w:rsidP="00F038E3">
      <w:pPr>
        <w:pStyle w:val="a5"/>
        <w:numPr>
          <w:ilvl w:val="1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F78B5">
        <w:rPr>
          <w:rFonts w:ascii="Times New Roman" w:hAnsi="Times New Roman" w:cs="Times New Roman"/>
          <w:sz w:val="21"/>
          <w:szCs w:val="21"/>
        </w:rPr>
        <w:t xml:space="preserve">Поступление любых грузов на территорию </w:t>
      </w:r>
      <w:r w:rsidRPr="005F78B5">
        <w:rPr>
          <w:rFonts w:ascii="Times New Roman" w:hAnsi="Times New Roman" w:cs="Times New Roman"/>
          <w:bCs/>
          <w:sz w:val="21"/>
          <w:szCs w:val="21"/>
        </w:rPr>
        <w:t>ТРЦ/ОЦ</w:t>
      </w:r>
      <w:r w:rsidRPr="005F78B5">
        <w:rPr>
          <w:rFonts w:ascii="Times New Roman" w:hAnsi="Times New Roman" w:cs="Times New Roman"/>
          <w:sz w:val="21"/>
          <w:szCs w:val="21"/>
        </w:rPr>
        <w:t xml:space="preserve"> осуществляется только через специально отведенную Разгрузочную зону, определенную Администрацией </w:t>
      </w:r>
      <w:r w:rsidRPr="005F78B5">
        <w:rPr>
          <w:rFonts w:ascii="Times New Roman" w:hAnsi="Times New Roman" w:cs="Times New Roman"/>
          <w:bCs/>
          <w:sz w:val="21"/>
          <w:szCs w:val="21"/>
        </w:rPr>
        <w:t>ТРЦ/ОЦ</w:t>
      </w:r>
      <w:r w:rsidRPr="005F78B5">
        <w:rPr>
          <w:rFonts w:ascii="Times New Roman" w:hAnsi="Times New Roman" w:cs="Times New Roman"/>
          <w:sz w:val="21"/>
          <w:szCs w:val="21"/>
        </w:rPr>
        <w:t>.</w:t>
      </w:r>
    </w:p>
    <w:p w:rsidR="00F038E3" w:rsidRPr="005F78B5" w:rsidRDefault="00F038E3" w:rsidP="00F038E3">
      <w:pPr>
        <w:pStyle w:val="a5"/>
        <w:numPr>
          <w:ilvl w:val="1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F78B5">
        <w:rPr>
          <w:rFonts w:ascii="Times New Roman" w:hAnsi="Times New Roman" w:cs="Times New Roman"/>
          <w:sz w:val="21"/>
          <w:szCs w:val="21"/>
        </w:rPr>
        <w:t xml:space="preserve">Стоянка автомобилей в Разгрузочной зоне запрещена, а также запрещается ремонт, техническое обслуживание, мойка, заправка автотранспорта на территории </w:t>
      </w:r>
      <w:r w:rsidRPr="005F78B5">
        <w:rPr>
          <w:rFonts w:ascii="Times New Roman" w:hAnsi="Times New Roman" w:cs="Times New Roman"/>
          <w:bCs/>
          <w:sz w:val="21"/>
          <w:szCs w:val="21"/>
        </w:rPr>
        <w:t>ТРЦ/ОЦ</w:t>
      </w:r>
      <w:r w:rsidRPr="005F78B5">
        <w:rPr>
          <w:rFonts w:ascii="Times New Roman" w:hAnsi="Times New Roman" w:cs="Times New Roman"/>
          <w:sz w:val="21"/>
          <w:szCs w:val="21"/>
        </w:rPr>
        <w:t>.</w:t>
      </w:r>
    </w:p>
    <w:p w:rsidR="00F038E3" w:rsidRPr="005F78B5" w:rsidRDefault="00F038E3" w:rsidP="00F038E3">
      <w:pPr>
        <w:pStyle w:val="a5"/>
        <w:numPr>
          <w:ilvl w:val="1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F78B5">
        <w:rPr>
          <w:rFonts w:ascii="Times New Roman" w:hAnsi="Times New Roman" w:cs="Times New Roman"/>
          <w:sz w:val="21"/>
          <w:szCs w:val="21"/>
        </w:rPr>
        <w:t xml:space="preserve">Администрация </w:t>
      </w:r>
      <w:r w:rsidRPr="005F78B5">
        <w:rPr>
          <w:rFonts w:ascii="Times New Roman" w:hAnsi="Times New Roman" w:cs="Times New Roman"/>
          <w:bCs/>
          <w:sz w:val="21"/>
          <w:szCs w:val="21"/>
        </w:rPr>
        <w:t>ТРЦ/ОЦ</w:t>
      </w:r>
      <w:r w:rsidRPr="005F78B5">
        <w:rPr>
          <w:rFonts w:ascii="Times New Roman" w:hAnsi="Times New Roman" w:cs="Times New Roman"/>
          <w:sz w:val="21"/>
          <w:szCs w:val="21"/>
        </w:rPr>
        <w:t xml:space="preserve"> не несет ответственность за потерю или кражу вещей из транспортных средств, находящихся в Разгрузочной зоне или на прилегающей территории.</w:t>
      </w:r>
    </w:p>
    <w:p w:rsidR="00F038E3" w:rsidRPr="005F78B5" w:rsidRDefault="00F038E3" w:rsidP="00F038E3">
      <w:pPr>
        <w:pStyle w:val="a5"/>
        <w:numPr>
          <w:ilvl w:val="1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F78B5">
        <w:rPr>
          <w:rFonts w:ascii="Times New Roman" w:hAnsi="Times New Roman" w:cs="Times New Roman"/>
          <w:sz w:val="21"/>
          <w:szCs w:val="21"/>
        </w:rPr>
        <w:t xml:space="preserve">Время для поставки товара в арендуемое </w:t>
      </w:r>
      <w:r w:rsidRPr="005F78B5">
        <w:rPr>
          <w:rFonts w:ascii="Times New Roman" w:hAnsi="Times New Roman" w:cs="Times New Roman"/>
          <w:bCs/>
          <w:sz w:val="21"/>
          <w:szCs w:val="21"/>
        </w:rPr>
        <w:t xml:space="preserve">Помещение </w:t>
      </w:r>
      <w:r w:rsidR="00A754BE"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sz w:val="21"/>
          <w:szCs w:val="21"/>
        </w:rPr>
        <w:t xml:space="preserve"> обязан согласовать с </w:t>
      </w:r>
      <w:r w:rsidR="00A754BE">
        <w:rPr>
          <w:rFonts w:ascii="Times New Roman" w:hAnsi="Times New Roman" w:cs="Times New Roman"/>
          <w:bCs/>
          <w:sz w:val="21"/>
          <w:szCs w:val="21"/>
        </w:rPr>
        <w:t>Арендатор</w:t>
      </w:r>
      <w:r w:rsidR="00A754BE" w:rsidRPr="005F78B5">
        <w:rPr>
          <w:rFonts w:ascii="Times New Roman" w:hAnsi="Times New Roman" w:cs="Times New Roman"/>
          <w:bCs/>
          <w:sz w:val="21"/>
          <w:szCs w:val="21"/>
        </w:rPr>
        <w:t>ом</w:t>
      </w:r>
      <w:r w:rsidRPr="005F78B5">
        <w:rPr>
          <w:rFonts w:ascii="Times New Roman" w:hAnsi="Times New Roman" w:cs="Times New Roman"/>
          <w:sz w:val="21"/>
          <w:szCs w:val="21"/>
        </w:rPr>
        <w:t xml:space="preserve">. В отношении поставок товара и оборудования в часы, определяемые </w:t>
      </w:r>
      <w:r w:rsidR="00A754BE">
        <w:rPr>
          <w:rFonts w:ascii="Times New Roman" w:hAnsi="Times New Roman" w:cs="Times New Roman"/>
          <w:bCs/>
          <w:sz w:val="21"/>
          <w:szCs w:val="21"/>
        </w:rPr>
        <w:t>Арендатор</w:t>
      </w:r>
      <w:r w:rsidR="00A754BE" w:rsidRPr="005F78B5">
        <w:rPr>
          <w:rFonts w:ascii="Times New Roman" w:hAnsi="Times New Roman" w:cs="Times New Roman"/>
          <w:bCs/>
          <w:sz w:val="21"/>
          <w:szCs w:val="21"/>
        </w:rPr>
        <w:t>ом</w:t>
      </w:r>
      <w:r w:rsidRPr="005F78B5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A754BE"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sz w:val="21"/>
          <w:szCs w:val="21"/>
        </w:rPr>
        <w:t xml:space="preserve"> обязан оповещать Администрацию </w:t>
      </w:r>
      <w:r w:rsidRPr="005F78B5">
        <w:rPr>
          <w:rFonts w:ascii="Times New Roman" w:hAnsi="Times New Roman" w:cs="Times New Roman"/>
          <w:bCs/>
          <w:sz w:val="21"/>
          <w:szCs w:val="21"/>
        </w:rPr>
        <w:t>ТРЦ/ОЦ</w:t>
      </w:r>
      <w:r w:rsidRPr="005F78B5">
        <w:rPr>
          <w:rFonts w:ascii="Times New Roman" w:hAnsi="Times New Roman" w:cs="Times New Roman"/>
          <w:sz w:val="21"/>
          <w:szCs w:val="21"/>
        </w:rPr>
        <w:t xml:space="preserve"> минимум за 6 часов или предоставить график регулярных поставок. Оба варианта должны утверждаться. Все поставки должны совершать исключительно через предназначенные для этого дебаркадеры и проходы, определенные </w:t>
      </w:r>
      <w:r w:rsidR="00A754BE">
        <w:rPr>
          <w:rFonts w:ascii="Times New Roman" w:hAnsi="Times New Roman" w:cs="Times New Roman"/>
          <w:sz w:val="21"/>
          <w:szCs w:val="21"/>
        </w:rPr>
        <w:t>Арендатор</w:t>
      </w:r>
      <w:r w:rsidR="00A754BE" w:rsidRPr="005F78B5">
        <w:rPr>
          <w:rFonts w:ascii="Times New Roman" w:hAnsi="Times New Roman" w:cs="Times New Roman"/>
          <w:sz w:val="21"/>
          <w:szCs w:val="21"/>
        </w:rPr>
        <w:t>ом</w:t>
      </w:r>
      <w:r w:rsidRPr="005F78B5">
        <w:rPr>
          <w:rFonts w:ascii="Times New Roman" w:hAnsi="Times New Roman" w:cs="Times New Roman"/>
          <w:bCs/>
          <w:sz w:val="21"/>
          <w:szCs w:val="21"/>
        </w:rPr>
        <w:t>.</w:t>
      </w:r>
    </w:p>
    <w:p w:rsidR="00F038E3" w:rsidRPr="005F78B5" w:rsidRDefault="00F038E3" w:rsidP="00F038E3">
      <w:pPr>
        <w:pStyle w:val="a5"/>
        <w:numPr>
          <w:ilvl w:val="1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F78B5">
        <w:rPr>
          <w:rFonts w:ascii="Times New Roman" w:hAnsi="Times New Roman" w:cs="Times New Roman"/>
          <w:sz w:val="21"/>
          <w:szCs w:val="21"/>
        </w:rPr>
        <w:t xml:space="preserve">Прием грузов осуществляется согласно графику, составленному Администрацией </w:t>
      </w:r>
      <w:r w:rsidRPr="005F78B5">
        <w:rPr>
          <w:rFonts w:ascii="Times New Roman" w:hAnsi="Times New Roman" w:cs="Times New Roman"/>
          <w:bCs/>
          <w:sz w:val="21"/>
          <w:szCs w:val="21"/>
        </w:rPr>
        <w:t>ТРЦ/ОЦ</w:t>
      </w:r>
      <w:r w:rsidRPr="005F78B5">
        <w:rPr>
          <w:rFonts w:ascii="Times New Roman" w:hAnsi="Times New Roman" w:cs="Times New Roman"/>
          <w:sz w:val="21"/>
          <w:szCs w:val="21"/>
        </w:rPr>
        <w:t xml:space="preserve"> в Разгрузочной зоне. Данное мероприятие направлено на предотвращение пересечения по времени, поставок различных организаций, и проводится для оптимизации функционирования Разгрузочной зоны.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sz w:val="21"/>
          <w:szCs w:val="21"/>
        </w:rPr>
        <w:t xml:space="preserve"> должен заранее, за 24 часа до поставки груза, сделать заявку на работу в Разгрузочной зоне и предоставить график поставок.</w:t>
      </w:r>
    </w:p>
    <w:p w:rsidR="00F038E3" w:rsidRPr="005F78B5" w:rsidRDefault="00F038E3" w:rsidP="00F038E3">
      <w:pPr>
        <w:pStyle w:val="a5"/>
        <w:numPr>
          <w:ilvl w:val="1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F78B5">
        <w:rPr>
          <w:rFonts w:ascii="Times New Roman" w:hAnsi="Times New Roman" w:cs="Times New Roman"/>
          <w:sz w:val="21"/>
          <w:szCs w:val="21"/>
        </w:rPr>
        <w:t xml:space="preserve">Бесплатная автостоянка для автотранспорта, осуществляющего поставки товаров в </w:t>
      </w:r>
      <w:r w:rsidRPr="005F78B5">
        <w:rPr>
          <w:rFonts w:ascii="Times New Roman" w:hAnsi="Times New Roman" w:cs="Times New Roman"/>
          <w:bCs/>
          <w:sz w:val="21"/>
          <w:szCs w:val="21"/>
        </w:rPr>
        <w:t>Помещение</w:t>
      </w:r>
      <w:r w:rsidRPr="005F78B5">
        <w:rPr>
          <w:rFonts w:ascii="Times New Roman" w:hAnsi="Times New Roman" w:cs="Times New Roman"/>
          <w:sz w:val="21"/>
          <w:szCs w:val="21"/>
        </w:rPr>
        <w:t xml:space="preserve"> разрешена продолжительностью не более 2-х часов в специально отведенном для этого места. Такие автомашины, припаркованные на автостоянке и оставленные после закрытия и после разрешенного времени для производства поставок, будут арестованы охранным персоналом автостоянки </w:t>
      </w:r>
      <w:r w:rsidR="00A754BE">
        <w:rPr>
          <w:rFonts w:ascii="Times New Roman" w:hAnsi="Times New Roman" w:cs="Times New Roman"/>
          <w:bCs/>
          <w:sz w:val="21"/>
          <w:szCs w:val="21"/>
        </w:rPr>
        <w:t>Арендатор</w:t>
      </w:r>
      <w:r w:rsidR="00A754BE" w:rsidRPr="005F78B5">
        <w:rPr>
          <w:rFonts w:ascii="Times New Roman" w:hAnsi="Times New Roman" w:cs="Times New Roman"/>
          <w:bCs/>
          <w:sz w:val="21"/>
          <w:szCs w:val="21"/>
        </w:rPr>
        <w:t>а</w:t>
      </w:r>
      <w:r w:rsidRPr="005F78B5">
        <w:rPr>
          <w:rFonts w:ascii="Times New Roman" w:hAnsi="Times New Roman" w:cs="Times New Roman"/>
          <w:sz w:val="21"/>
          <w:szCs w:val="21"/>
        </w:rPr>
        <w:t xml:space="preserve">, и владельцы таких машин будут оштрафованы за каждую ночь стоянки. В случае невозможности взимания штрафов с владельцев таких автомашин, вышеуказанные штрафы будут взысканы с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 w:rsidRPr="005F78B5">
        <w:rPr>
          <w:rFonts w:ascii="Times New Roman" w:hAnsi="Times New Roman" w:cs="Times New Roman"/>
          <w:bCs/>
          <w:sz w:val="21"/>
          <w:szCs w:val="21"/>
        </w:rPr>
        <w:t>а</w:t>
      </w:r>
      <w:r w:rsidRPr="005F78B5"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F038E3" w:rsidP="00F038E3">
      <w:pPr>
        <w:pStyle w:val="a5"/>
        <w:numPr>
          <w:ilvl w:val="1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Весь доставленный груз должен быть вывезен с территории Разгрузочной зоны до начала работы торговых площадей с 7.00 до 10.00.В случае необходимости ввоза/вывоза груза в рабочее время ТРЦ т.е. с 10 :00 до 22:00,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обязан провозить такой груз на специализированной тележке ТРЦ. </w:t>
      </w:r>
    </w:p>
    <w:p w:rsidR="00F038E3" w:rsidRPr="007F2EE2" w:rsidRDefault="00F038E3" w:rsidP="00F038E3">
      <w:pPr>
        <w:pStyle w:val="a8"/>
        <w:jc w:val="both"/>
        <w:rPr>
          <w:b/>
          <w:bCs/>
          <w:color w:val="FF0000"/>
          <w:sz w:val="22"/>
          <w:szCs w:val="22"/>
        </w:rPr>
      </w:pPr>
      <w:r>
        <w:rPr>
          <w:sz w:val="21"/>
          <w:szCs w:val="21"/>
        </w:rPr>
        <w:t xml:space="preserve">Вывоз товара/ТМЦ осуществляется только после предварительно согласования данной процедуры с АРДД , путем направления заявки на почту </w:t>
      </w:r>
      <w:hyperlink r:id="rId7" w:history="1">
        <w:r w:rsidRPr="00964E1F">
          <w:rPr>
            <w:rStyle w:val="a7"/>
            <w:sz w:val="21"/>
            <w:szCs w:val="21"/>
            <w:lang w:val="en-US"/>
          </w:rPr>
          <w:t>arenda</w:t>
        </w:r>
        <w:r w:rsidRPr="007F2EE2">
          <w:rPr>
            <w:rStyle w:val="a7"/>
            <w:sz w:val="21"/>
            <w:szCs w:val="21"/>
          </w:rPr>
          <w:t>@</w:t>
        </w:r>
        <w:r w:rsidRPr="00964E1F">
          <w:rPr>
            <w:rStyle w:val="a7"/>
            <w:sz w:val="21"/>
            <w:szCs w:val="21"/>
            <w:lang w:val="en-US"/>
          </w:rPr>
          <w:t>ugramall</w:t>
        </w:r>
        <w:r w:rsidRPr="007F2EE2">
          <w:rPr>
            <w:rStyle w:val="a7"/>
            <w:sz w:val="21"/>
            <w:szCs w:val="21"/>
          </w:rPr>
          <w:t>.</w:t>
        </w:r>
        <w:proofErr w:type="spellStart"/>
        <w:r w:rsidRPr="00964E1F">
          <w:rPr>
            <w:rStyle w:val="a7"/>
            <w:sz w:val="21"/>
            <w:szCs w:val="21"/>
            <w:lang w:val="en-US"/>
          </w:rPr>
          <w:t>ru</w:t>
        </w:r>
        <w:proofErr w:type="spellEnd"/>
      </w:hyperlink>
      <w:r w:rsidRPr="007F2EE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. В заявке необходимо указать причины вывоза, количество мест, дату и время вывоза. </w:t>
      </w:r>
      <w:r w:rsidRPr="007F2EE2">
        <w:rPr>
          <w:bCs/>
          <w:color w:val="1F497D"/>
          <w:sz w:val="22"/>
          <w:szCs w:val="22"/>
        </w:rPr>
        <w:t>В случае необходимости допуска сторонних сотрудников в ТРЦ необходимо направить список таких сотрудников</w:t>
      </w:r>
      <w:r w:rsidRPr="007F2EE2">
        <w:rPr>
          <w:b/>
          <w:bCs/>
          <w:color w:val="1F497D"/>
          <w:sz w:val="22"/>
          <w:szCs w:val="22"/>
        </w:rPr>
        <w:t xml:space="preserve"> </w:t>
      </w:r>
      <w:r w:rsidRPr="007F2EE2">
        <w:rPr>
          <w:color w:val="1F497D"/>
          <w:sz w:val="22"/>
          <w:szCs w:val="22"/>
        </w:rPr>
        <w:t>(ФИО, с примечанием что данные сотрудники с правилами ТРЦ ознакомлены, а также ФИО кто несет отвесность за данных сотрудников и номер телефона.)</w:t>
      </w:r>
    </w:p>
    <w:p w:rsidR="00F038E3" w:rsidRDefault="00F038E3" w:rsidP="00F038E3">
      <w:pPr>
        <w:pStyle w:val="a5"/>
        <w:numPr>
          <w:ilvl w:val="1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Разгрузка товара и оборудования осуществляется строго с дебаркадера через грузовые лифты. Разгрузка с любого другого входа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и/или с другой территории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категорически запрещена.</w:t>
      </w:r>
    </w:p>
    <w:p w:rsidR="00F038E3" w:rsidRDefault="00F038E3" w:rsidP="00F038E3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Доставка Грузов из Разгрузочной зоны.</w:t>
      </w:r>
    </w:p>
    <w:p w:rsidR="00F038E3" w:rsidRDefault="00F038E3" w:rsidP="00F038E3">
      <w:pPr>
        <w:pStyle w:val="a5"/>
        <w:numPr>
          <w:ilvl w:val="1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Доставка грузов из Разгрузочной зоны в Помещение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или на склад производится в присутствии представителя Администрации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и Ответственного лица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а. Ответственное лицо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 должно присутствовать в течение всего времени осуществления ввоза или вывоза имущества.</w:t>
      </w:r>
    </w:p>
    <w:p w:rsidR="00F038E3" w:rsidRDefault="00F038E3" w:rsidP="00F038E3">
      <w:pPr>
        <w:pStyle w:val="a5"/>
        <w:numPr>
          <w:ilvl w:val="1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случае если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у необходимо организовать поставку крупногабаритных грузов,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должен заблаговременно (минимум за 24 часа) согласовать с Администрацией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время и порядок производства такой поставки.</w:t>
      </w:r>
    </w:p>
    <w:p w:rsidR="00F038E3" w:rsidRDefault="00F038E3" w:rsidP="00F038E3">
      <w:pPr>
        <w:pStyle w:val="a5"/>
        <w:numPr>
          <w:ilvl w:val="1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Не допускается нахождение грузов в зонах общего пользования и на прилегающей территории. При складировании груза в неразрешенных местах он подлежит перемещению за счет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а.</w:t>
      </w:r>
    </w:p>
    <w:p w:rsidR="00F038E3" w:rsidRDefault="00F038E3" w:rsidP="00F038E3">
      <w:pPr>
        <w:pStyle w:val="a5"/>
        <w:numPr>
          <w:ilvl w:val="1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течение всего рабочего времени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не допускается доставка грузов в помещение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через открытые для покупателей (посетителей) участки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. Все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ы, чьи помещения не обладают дополнительным доступом из служебных коридоров, должны составить график доставки товаров в Помещение таким образом, чтобы исключить пересечение указанных потоков с движением покупателей (посетителей) по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в Часы Работы.</w:t>
      </w:r>
    </w:p>
    <w:p w:rsidR="00F038E3" w:rsidRDefault="00F038E3" w:rsidP="00F038E3">
      <w:pPr>
        <w:pStyle w:val="a5"/>
        <w:numPr>
          <w:ilvl w:val="1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Не должны использоваться ни в арендуемом </w:t>
      </w:r>
      <w:r>
        <w:rPr>
          <w:rFonts w:ascii="Times New Roman" w:hAnsi="Times New Roman" w:cs="Times New Roman"/>
          <w:bCs/>
          <w:sz w:val="21"/>
          <w:szCs w:val="21"/>
        </w:rPr>
        <w:t>Помещении</w:t>
      </w:r>
      <w:r>
        <w:rPr>
          <w:rFonts w:ascii="Times New Roman" w:hAnsi="Times New Roman" w:cs="Times New Roman"/>
          <w:sz w:val="21"/>
          <w:szCs w:val="21"/>
        </w:rPr>
        <w:t xml:space="preserve">, ни в общих залах либо </w:t>
      </w:r>
      <w:r w:rsidR="00A754BE">
        <w:rPr>
          <w:rFonts w:ascii="Times New Roman" w:hAnsi="Times New Roman" w:cs="Times New Roman"/>
          <w:bCs/>
          <w:sz w:val="21"/>
          <w:szCs w:val="21"/>
        </w:rPr>
        <w:t>Субарендатор</w:t>
      </w:r>
      <w:r>
        <w:rPr>
          <w:rFonts w:ascii="Times New Roman" w:hAnsi="Times New Roman" w:cs="Times New Roman"/>
          <w:bCs/>
          <w:sz w:val="21"/>
          <w:szCs w:val="21"/>
        </w:rPr>
        <w:t>ом</w:t>
      </w:r>
      <w:r>
        <w:rPr>
          <w:rFonts w:ascii="Times New Roman" w:hAnsi="Times New Roman" w:cs="Times New Roman"/>
          <w:sz w:val="21"/>
          <w:szCs w:val="21"/>
        </w:rPr>
        <w:t xml:space="preserve">, либо его рабочими и другими лицами при получении и транспортировке товаров ручные каталки, рохли, кроме тех, которые снабжены резиновыми покрышками с боковыми протекторами, все другие подобные приспособления, которые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предполагает использовать в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, должны быть снабжены резиновыми покрышками, ограничителями и другими приспособлениями для безопасности подобного типа механизмов и должны быть письменно согласованы с </w:t>
      </w:r>
      <w:r w:rsidR="00A754BE">
        <w:rPr>
          <w:rFonts w:ascii="Times New Roman" w:hAnsi="Times New Roman" w:cs="Times New Roman"/>
          <w:bCs/>
          <w:sz w:val="21"/>
          <w:szCs w:val="21"/>
        </w:rPr>
        <w:t>Арендатором</w:t>
      </w:r>
      <w:r>
        <w:rPr>
          <w:rFonts w:ascii="Times New Roman" w:hAnsi="Times New Roman" w:cs="Times New Roman"/>
          <w:sz w:val="21"/>
          <w:szCs w:val="21"/>
        </w:rPr>
        <w:t xml:space="preserve">. Перемещение груза, в том числе воды, канцтоваров, орг. техники, товара, оборудования, инструментов, материалов и прочего, по эскалаторам, траволаторам и в пассажирских лифтах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строго запрещено. Использование грузовых тележек не по назначению запрещено. Не допускается передвигать коробки, мешки и т. д. волоком по полу Зон общего пользования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. Все разгрузочно-погрузочные работы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а, доставка товара, оборудования и прочего в Помещение или из него должны совершаться исключительно через предназначенные для этого проходы, определенные Администрацией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и не должны создавать препятствий для свободного перемещения посетителей как внутри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, так и снаружи. В случае выявления фактов получения и транспортировки товаров способом, противоречащим указанному пункту, на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налагается </w:t>
      </w:r>
      <w:r>
        <w:rPr>
          <w:rFonts w:ascii="Times New Roman" w:hAnsi="Times New Roman" w:cs="Times New Roman"/>
          <w:i/>
          <w:sz w:val="21"/>
          <w:szCs w:val="21"/>
        </w:rPr>
        <w:t xml:space="preserve">штраф </w:t>
      </w:r>
      <w:r>
        <w:rPr>
          <w:rFonts w:ascii="Times New Roman" w:hAnsi="Times New Roman" w:cs="Times New Roman"/>
          <w:sz w:val="21"/>
          <w:szCs w:val="21"/>
        </w:rPr>
        <w:t>за каждое нарушение.</w:t>
      </w:r>
    </w:p>
    <w:p w:rsidR="00F038E3" w:rsidRDefault="00F038E3" w:rsidP="00F038E3">
      <w:pPr>
        <w:pStyle w:val="a5"/>
        <w:numPr>
          <w:ilvl w:val="1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Лица, ввозящие или вывозящие имущество, после завершения работы должны убрать весь упаковочный материал и мусор и произвести уборку на пути следования согласно установленным требованиям.</w:t>
      </w:r>
    </w:p>
    <w:p w:rsidR="00F038E3" w:rsidRDefault="00F038E3" w:rsidP="00F038E3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Организация утилизации отходов.</w:t>
      </w:r>
    </w:p>
    <w:p w:rsidR="00F038E3" w:rsidRDefault="00A754BE" w:rsidP="00F038E3">
      <w:pPr>
        <w:pStyle w:val="a5"/>
        <w:numPr>
          <w:ilvl w:val="1"/>
          <w:numId w:val="1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bCs/>
          <w:sz w:val="21"/>
          <w:szCs w:val="21"/>
        </w:rPr>
        <w:t>ы</w:t>
      </w:r>
      <w:r w:rsidR="00F038E3">
        <w:rPr>
          <w:rFonts w:ascii="Times New Roman" w:hAnsi="Times New Roman" w:cs="Times New Roman"/>
          <w:sz w:val="21"/>
          <w:szCs w:val="21"/>
        </w:rPr>
        <w:t xml:space="preserve"> должны выносить мусор с территории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 xml:space="preserve"> следующим образом – весь мусор помещается в специальные пластиковые мешки одноразового использования, которые завязываются таким образом, чтобы мусор не просыпался на пол; затем мешки выбрасываются в контейнер, который находится в специально отведенном месте. Ни в коем случае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и его сотрудники не должны складировать мешки с мусором в общих зонах </w:t>
      </w:r>
      <w:r w:rsidR="00F038E3">
        <w:rPr>
          <w:rFonts w:ascii="Times New Roman" w:hAnsi="Times New Roman" w:cs="Times New Roman"/>
          <w:bCs/>
          <w:sz w:val="21"/>
          <w:szCs w:val="21"/>
        </w:rPr>
        <w:t>ТРЦ/ОЦ</w:t>
      </w:r>
      <w:r w:rsidR="00F038E3">
        <w:rPr>
          <w:rFonts w:ascii="Times New Roman" w:hAnsi="Times New Roman" w:cs="Times New Roman"/>
          <w:sz w:val="21"/>
          <w:szCs w:val="21"/>
        </w:rPr>
        <w:t xml:space="preserve"> и в любом другом месте на его территории.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ы, чья деятельность связана с приготовлением пищи, полуфабрикатов, кондитерских изделий, мытьем посуды - должны производить сбор жиров из </w:t>
      </w:r>
      <w:proofErr w:type="spellStart"/>
      <w:r w:rsidR="00F038E3">
        <w:rPr>
          <w:rFonts w:ascii="Times New Roman" w:hAnsi="Times New Roman" w:cs="Times New Roman"/>
          <w:sz w:val="21"/>
          <w:szCs w:val="21"/>
        </w:rPr>
        <w:t>жироуловителей</w:t>
      </w:r>
      <w:proofErr w:type="spellEnd"/>
      <w:r w:rsidR="00F038E3">
        <w:rPr>
          <w:rFonts w:ascii="Times New Roman" w:hAnsi="Times New Roman" w:cs="Times New Roman"/>
          <w:sz w:val="21"/>
          <w:szCs w:val="21"/>
        </w:rPr>
        <w:t xml:space="preserve">, жаровен, поддонов и др. посуды в прочные непроницаемые полиэтиленовые мешки или в герметичную посуду и складировать в контейнер для «Пищевых отходов». Отработанные люминесцентные лампы, относящиеся к 1 классу опасности (чрезвычайно-опасные отходы), категорически запрещается складировать в контейнеры для ТБО.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обязан производить передачу неисправных и отработанных ламп в заводской упаковке дежурному энергетику ТРЦ «Югра-Молл», либо передавать их по договору с лицензированной организацией. В случае выявления фактов несанкционированного складирования мусора (в том числе в урны, находящиеся в местах общего пользования) на </w:t>
      </w: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а налагается </w:t>
      </w:r>
      <w:r w:rsidR="00F038E3">
        <w:rPr>
          <w:rFonts w:ascii="Times New Roman" w:hAnsi="Times New Roman" w:cs="Times New Roman"/>
          <w:i/>
          <w:sz w:val="21"/>
          <w:szCs w:val="21"/>
        </w:rPr>
        <w:t xml:space="preserve">штраф </w:t>
      </w:r>
      <w:r w:rsidR="00F038E3">
        <w:rPr>
          <w:rFonts w:ascii="Times New Roman" w:hAnsi="Times New Roman" w:cs="Times New Roman"/>
          <w:sz w:val="21"/>
          <w:szCs w:val="21"/>
        </w:rPr>
        <w:t>за каждое нарушение.</w:t>
      </w:r>
    </w:p>
    <w:p w:rsidR="00F038E3" w:rsidRDefault="00A754BE" w:rsidP="00F038E3">
      <w:pPr>
        <w:pStyle w:val="a5"/>
        <w:numPr>
          <w:ilvl w:val="1"/>
          <w:numId w:val="1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Субарендатор</w:t>
      </w:r>
      <w:r w:rsidR="00F038E3">
        <w:rPr>
          <w:rFonts w:ascii="Times New Roman" w:hAnsi="Times New Roman" w:cs="Times New Roman"/>
          <w:sz w:val="21"/>
          <w:szCs w:val="21"/>
        </w:rPr>
        <w:t xml:space="preserve"> осуществляет сбор отходов и мусора, а также их хранение и складирование только тем способом и в тех зонах Здания, которые определит для этого Администрация ТРЦ</w:t>
      </w:r>
      <w:r w:rsidR="00F038E3">
        <w:rPr>
          <w:rFonts w:ascii="Times New Roman" w:hAnsi="Times New Roman" w:cs="Times New Roman"/>
          <w:bCs/>
          <w:sz w:val="21"/>
          <w:szCs w:val="21"/>
        </w:rPr>
        <w:t>/ОЦ</w:t>
      </w:r>
      <w:r w:rsidR="00F038E3"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F038E3" w:rsidP="00F038E3">
      <w:pPr>
        <w:pStyle w:val="a5"/>
        <w:numPr>
          <w:ilvl w:val="1"/>
          <w:numId w:val="1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Не допускается оставлять отходы или мусорные контейнеры в служебных коридорах или Зонах общего пользования.</w:t>
      </w:r>
    </w:p>
    <w:p w:rsidR="00F038E3" w:rsidRDefault="00F038E3" w:rsidP="00F038E3">
      <w:pPr>
        <w:pStyle w:val="a5"/>
        <w:numPr>
          <w:ilvl w:val="1"/>
          <w:numId w:val="1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Утилизация крупногабаритных отходов, люминесцентных ламп и других специальных отходов, а также отходов, подверженных разложению или неприятным запахам, должна производиться в порядке и на условиях, согласованных с Администрацией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F038E3" w:rsidP="00F038E3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contextualSpacing/>
        <w:jc w:val="center"/>
        <w:outlineLvl w:val="0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Уборка Помещений </w:t>
      </w:r>
      <w:r w:rsidR="00A754BE">
        <w:rPr>
          <w:rFonts w:ascii="Times New Roman" w:hAnsi="Times New Roman" w:cs="Times New Roman"/>
          <w:b/>
          <w:sz w:val="21"/>
          <w:szCs w:val="21"/>
          <w:u w:val="single"/>
        </w:rPr>
        <w:t>Субарендатор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ов.</w:t>
      </w:r>
    </w:p>
    <w:p w:rsidR="00F038E3" w:rsidRDefault="00F038E3" w:rsidP="00F038E3">
      <w:pPr>
        <w:pStyle w:val="a0"/>
        <w:numPr>
          <w:ilvl w:val="0"/>
          <w:numId w:val="0"/>
        </w:num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10.1</w:t>
      </w:r>
      <w:r>
        <w:rPr>
          <w:rFonts w:ascii="Times New Roman" w:hAnsi="Times New Roman" w:cs="Times New Roman"/>
          <w:sz w:val="21"/>
          <w:szCs w:val="21"/>
          <w:lang w:val="ru-RU"/>
        </w:rPr>
        <w:tab/>
      </w:r>
      <w:r w:rsidR="00A754BE">
        <w:rPr>
          <w:rFonts w:ascii="Times New Roman" w:hAnsi="Times New Roman" w:cs="Times New Roman"/>
          <w:sz w:val="21"/>
          <w:szCs w:val="21"/>
          <w:lang w:val="ru-RU"/>
        </w:rPr>
        <w:t>Субарендатор</w:t>
      </w:r>
      <w:r>
        <w:rPr>
          <w:rFonts w:ascii="Times New Roman" w:hAnsi="Times New Roman" w:cs="Times New Roman"/>
          <w:sz w:val="21"/>
          <w:szCs w:val="21"/>
          <w:lang w:val="ru-RU"/>
        </w:rPr>
        <w:t xml:space="preserve"> обязан содержать свое Помещение в чистом, опрятном состоянии, с соблюдением санитарно-гигиенических норм.</w:t>
      </w:r>
    </w:p>
    <w:p w:rsidR="00F038E3" w:rsidRDefault="00F038E3" w:rsidP="00F038E3">
      <w:pPr>
        <w:pStyle w:val="a0"/>
        <w:numPr>
          <w:ilvl w:val="0"/>
          <w:numId w:val="0"/>
        </w:num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10.2</w:t>
      </w:r>
      <w:r>
        <w:rPr>
          <w:rFonts w:ascii="Times New Roman" w:hAnsi="Times New Roman" w:cs="Times New Roman"/>
          <w:sz w:val="21"/>
          <w:szCs w:val="21"/>
          <w:lang w:val="ru-RU"/>
        </w:rPr>
        <w:tab/>
      </w:r>
      <w:r w:rsidR="00A754BE">
        <w:rPr>
          <w:rFonts w:ascii="Times New Roman" w:hAnsi="Times New Roman" w:cs="Times New Roman"/>
          <w:sz w:val="21"/>
          <w:szCs w:val="21"/>
          <w:lang w:val="ru-RU"/>
        </w:rPr>
        <w:t>Субарендатор</w:t>
      </w:r>
      <w:r>
        <w:rPr>
          <w:rFonts w:ascii="Times New Roman" w:hAnsi="Times New Roman" w:cs="Times New Roman"/>
          <w:sz w:val="21"/>
          <w:szCs w:val="21"/>
          <w:lang w:val="ru-RU"/>
        </w:rPr>
        <w:t xml:space="preserve"> должен обеспечить уборку своего Помещения, включая торговое оборудование, продаваемые товары и прочее.</w:t>
      </w:r>
    </w:p>
    <w:p w:rsidR="00F038E3" w:rsidRDefault="00F038E3" w:rsidP="00F038E3">
      <w:pPr>
        <w:pStyle w:val="a0"/>
        <w:numPr>
          <w:ilvl w:val="0"/>
          <w:numId w:val="0"/>
        </w:numPr>
        <w:tabs>
          <w:tab w:val="num" w:pos="0"/>
        </w:tabs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ab/>
        <w:t>10.3</w:t>
      </w:r>
      <w:r>
        <w:rPr>
          <w:rFonts w:ascii="Times New Roman" w:hAnsi="Times New Roman" w:cs="Times New Roman"/>
          <w:sz w:val="21"/>
          <w:szCs w:val="21"/>
          <w:lang w:val="ru-RU"/>
        </w:rPr>
        <w:tab/>
      </w:r>
      <w:r w:rsidR="00A754BE">
        <w:rPr>
          <w:rFonts w:ascii="Times New Roman" w:hAnsi="Times New Roman" w:cs="Times New Roman"/>
          <w:sz w:val="21"/>
          <w:szCs w:val="21"/>
          <w:lang w:val="ru-RU"/>
        </w:rPr>
        <w:t>Субарендатор</w:t>
      </w:r>
      <w:r>
        <w:rPr>
          <w:rFonts w:ascii="Times New Roman" w:hAnsi="Times New Roman" w:cs="Times New Roman"/>
          <w:sz w:val="21"/>
          <w:szCs w:val="21"/>
          <w:lang w:val="ru-RU"/>
        </w:rPr>
        <w:t xml:space="preserve"> соглашается с тем, что он не будет производить уборочные работы или профилактику оборудования, ни с помощью подрядчика, ни индивидуально в арендуемом Помещении в часы работы </w:t>
      </w:r>
      <w:r>
        <w:rPr>
          <w:rFonts w:ascii="Times New Roman" w:hAnsi="Times New Roman" w:cs="Times New Roman"/>
          <w:bCs/>
          <w:sz w:val="21"/>
          <w:szCs w:val="21"/>
          <w:lang w:val="ru-RU"/>
        </w:rPr>
        <w:t>ТРЦ/ОЦ</w:t>
      </w:r>
      <w:r>
        <w:rPr>
          <w:rFonts w:ascii="Times New Roman" w:hAnsi="Times New Roman" w:cs="Times New Roman"/>
          <w:sz w:val="21"/>
          <w:szCs w:val="21"/>
          <w:lang w:val="ru-RU"/>
        </w:rPr>
        <w:t xml:space="preserve">. Уборка Помещения </w:t>
      </w:r>
      <w:r w:rsidR="00A754BE">
        <w:rPr>
          <w:rFonts w:ascii="Times New Roman" w:hAnsi="Times New Roman" w:cs="Times New Roman"/>
          <w:sz w:val="21"/>
          <w:szCs w:val="21"/>
          <w:lang w:val="ru-RU"/>
        </w:rPr>
        <w:t>Субарендатор</w:t>
      </w:r>
      <w:r>
        <w:rPr>
          <w:rFonts w:ascii="Times New Roman" w:hAnsi="Times New Roman" w:cs="Times New Roman"/>
          <w:sz w:val="21"/>
          <w:szCs w:val="21"/>
          <w:lang w:val="ru-RU"/>
        </w:rPr>
        <w:t xml:space="preserve">а, расположенного в ТРЦ, осуществляется в период с 08:00 часов и должна быть окончена до 09:55 часов, при условии открытия магазина не позднее 10:00 часов, а также в период с 22:00 до 22:30. </w:t>
      </w:r>
    </w:p>
    <w:p w:rsidR="00F038E3" w:rsidRDefault="00F038E3" w:rsidP="00F038E3">
      <w:pPr>
        <w:pStyle w:val="a0"/>
        <w:numPr>
          <w:ilvl w:val="0"/>
          <w:numId w:val="0"/>
        </w:num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В случае несоблюдения данного пункта, на </w:t>
      </w:r>
      <w:r w:rsidR="00A754BE">
        <w:rPr>
          <w:rFonts w:ascii="Times New Roman" w:hAnsi="Times New Roman" w:cs="Times New Roman"/>
          <w:sz w:val="21"/>
          <w:szCs w:val="21"/>
          <w:lang w:val="ru-RU"/>
        </w:rPr>
        <w:t>Субарендатор</w:t>
      </w:r>
      <w:r>
        <w:rPr>
          <w:rFonts w:ascii="Times New Roman" w:hAnsi="Times New Roman" w:cs="Times New Roman"/>
          <w:sz w:val="21"/>
          <w:szCs w:val="21"/>
          <w:lang w:val="ru-RU"/>
        </w:rPr>
        <w:t>а налагается штраф, за каждое нарушение.</w:t>
      </w:r>
    </w:p>
    <w:p w:rsidR="00F038E3" w:rsidRDefault="00F038E3" w:rsidP="00F038E3">
      <w:pPr>
        <w:pStyle w:val="a0"/>
        <w:numPr>
          <w:ilvl w:val="0"/>
          <w:numId w:val="0"/>
        </w:num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10.4. Основная уборка Помещения, расположенного в ОЦ, </w:t>
      </w:r>
      <w:r w:rsidR="00A754BE">
        <w:rPr>
          <w:rFonts w:ascii="Times New Roman" w:hAnsi="Times New Roman" w:cs="Times New Roman"/>
          <w:sz w:val="21"/>
          <w:szCs w:val="21"/>
          <w:lang w:val="ru-RU"/>
        </w:rPr>
        <w:t>Субарендатор</w:t>
      </w:r>
      <w:r>
        <w:rPr>
          <w:rFonts w:ascii="Times New Roman" w:hAnsi="Times New Roman" w:cs="Times New Roman"/>
          <w:sz w:val="21"/>
          <w:szCs w:val="21"/>
          <w:lang w:val="ru-RU"/>
        </w:rPr>
        <w:t xml:space="preserve">а осуществляется только в нерабочее время. В течение рабочего времени </w:t>
      </w:r>
      <w:r w:rsidR="00A754BE">
        <w:rPr>
          <w:rFonts w:ascii="Times New Roman" w:hAnsi="Times New Roman" w:cs="Times New Roman"/>
          <w:sz w:val="21"/>
          <w:szCs w:val="21"/>
          <w:lang w:val="ru-RU"/>
        </w:rPr>
        <w:t>Субарендатор</w:t>
      </w:r>
      <w:r>
        <w:rPr>
          <w:rFonts w:ascii="Times New Roman" w:hAnsi="Times New Roman" w:cs="Times New Roman"/>
          <w:sz w:val="21"/>
          <w:szCs w:val="21"/>
          <w:lang w:val="ru-RU"/>
        </w:rPr>
        <w:t>, по мере необходимости, должен производить «текущую уборку».</w:t>
      </w:r>
    </w:p>
    <w:p w:rsidR="00F038E3" w:rsidRDefault="00F038E3" w:rsidP="00F038E3">
      <w:pPr>
        <w:pStyle w:val="a0"/>
        <w:numPr>
          <w:ilvl w:val="0"/>
          <w:numId w:val="0"/>
        </w:num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10.4</w:t>
      </w:r>
      <w:r>
        <w:rPr>
          <w:rFonts w:ascii="Times New Roman" w:hAnsi="Times New Roman" w:cs="Times New Roman"/>
          <w:sz w:val="21"/>
          <w:szCs w:val="21"/>
          <w:lang w:val="ru-RU"/>
        </w:rPr>
        <w:tab/>
        <w:t xml:space="preserve">Запрещено проводить смену экспозиций в витринах магазина </w:t>
      </w:r>
      <w:r w:rsidR="00A754BE">
        <w:rPr>
          <w:rFonts w:ascii="Times New Roman" w:hAnsi="Times New Roman" w:cs="Times New Roman"/>
          <w:sz w:val="21"/>
          <w:szCs w:val="21"/>
          <w:lang w:val="ru-RU"/>
        </w:rPr>
        <w:t>Субарендатор</w:t>
      </w:r>
      <w:r>
        <w:rPr>
          <w:rFonts w:ascii="Times New Roman" w:hAnsi="Times New Roman" w:cs="Times New Roman"/>
          <w:sz w:val="21"/>
          <w:szCs w:val="21"/>
          <w:lang w:val="ru-RU"/>
        </w:rPr>
        <w:t xml:space="preserve">а в часы работы </w:t>
      </w:r>
      <w:r>
        <w:rPr>
          <w:rFonts w:ascii="Times New Roman" w:hAnsi="Times New Roman" w:cs="Times New Roman"/>
          <w:bCs/>
          <w:sz w:val="21"/>
          <w:szCs w:val="21"/>
          <w:lang w:val="ru-RU"/>
        </w:rPr>
        <w:t>ТРЦ/ОЦ</w:t>
      </w:r>
      <w:r>
        <w:rPr>
          <w:rFonts w:ascii="Times New Roman" w:hAnsi="Times New Roman" w:cs="Times New Roman"/>
          <w:sz w:val="21"/>
          <w:szCs w:val="21"/>
          <w:lang w:val="ru-RU"/>
        </w:rPr>
        <w:t>.</w:t>
      </w:r>
    </w:p>
    <w:p w:rsidR="00F038E3" w:rsidRDefault="00F038E3" w:rsidP="00F038E3">
      <w:pPr>
        <w:pStyle w:val="a0"/>
        <w:numPr>
          <w:ilvl w:val="0"/>
          <w:numId w:val="0"/>
        </w:num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10.5</w:t>
      </w:r>
      <w:r>
        <w:rPr>
          <w:rFonts w:ascii="Times New Roman" w:hAnsi="Times New Roman" w:cs="Times New Roman"/>
          <w:sz w:val="21"/>
          <w:szCs w:val="21"/>
          <w:lang w:val="ru-RU"/>
        </w:rPr>
        <w:tab/>
      </w:r>
      <w:r w:rsidR="00A754BE">
        <w:rPr>
          <w:rFonts w:ascii="Times New Roman" w:hAnsi="Times New Roman" w:cs="Times New Roman"/>
          <w:sz w:val="21"/>
          <w:szCs w:val="21"/>
          <w:lang w:val="ru-RU"/>
        </w:rPr>
        <w:t>Субарендатор</w:t>
      </w:r>
      <w:r>
        <w:rPr>
          <w:rFonts w:ascii="Times New Roman" w:hAnsi="Times New Roman" w:cs="Times New Roman"/>
          <w:sz w:val="21"/>
          <w:szCs w:val="21"/>
          <w:lang w:val="ru-RU"/>
        </w:rPr>
        <w:t xml:space="preserve"> обязан проинструктировать всех своих Пользователей о соблюдении чистоты и порядка в туалетах в Зонах общего пользования.</w:t>
      </w:r>
    </w:p>
    <w:p w:rsidR="00F038E3" w:rsidRDefault="00F038E3" w:rsidP="00F038E3">
      <w:pPr>
        <w:pStyle w:val="a0"/>
        <w:numPr>
          <w:ilvl w:val="0"/>
          <w:numId w:val="0"/>
        </w:num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10.6</w:t>
      </w:r>
      <w:r>
        <w:rPr>
          <w:rFonts w:ascii="Times New Roman" w:hAnsi="Times New Roman" w:cs="Times New Roman"/>
          <w:sz w:val="21"/>
          <w:szCs w:val="21"/>
          <w:lang w:val="ru-RU"/>
        </w:rPr>
        <w:tab/>
        <w:t>Категорически не допускается сливать в канализацию пищевые отходы и любые другие отходы, а также любые жидкости, которые могут вызывать засорение канализационных труб или порчу оборудования.</w:t>
      </w:r>
    </w:p>
    <w:p w:rsidR="00F038E3" w:rsidRDefault="00F038E3" w:rsidP="00F038E3">
      <w:pPr>
        <w:pStyle w:val="a0"/>
        <w:numPr>
          <w:ilvl w:val="0"/>
          <w:numId w:val="0"/>
        </w:num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F038E3" w:rsidRDefault="00F038E3" w:rsidP="00F038E3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Курение, употребление алкогольных напитков и парковка личного транспорта на территории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ТРЦ/ОЦ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F038E3" w:rsidRDefault="00F038E3" w:rsidP="00F038E3">
      <w:pPr>
        <w:numPr>
          <w:ilvl w:val="1"/>
          <w:numId w:val="19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11.1. По общему правилу курение сигарет и электронных устройств, кальянов и прочих приспособлений при помощи которых выдыхается дым или пар, употребление алкогольных напитков на территории Зон общего пользования и в помещениях </w:t>
      </w:r>
      <w:r w:rsidR="00A754BE">
        <w:rPr>
          <w:rFonts w:ascii="Times New Roman" w:eastAsia="Times New Roman" w:hAnsi="Times New Roman" w:cs="Times New Roman"/>
          <w:color w:val="000000"/>
          <w:sz w:val="21"/>
          <w:szCs w:val="21"/>
        </w:rPr>
        <w:t>Субарендатор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 категорически запрещено, независимо от времени суток. </w:t>
      </w:r>
      <w:r w:rsidR="00A754BE">
        <w:rPr>
          <w:rFonts w:ascii="Times New Roman" w:eastAsia="Times New Roman" w:hAnsi="Times New Roman" w:cs="Times New Roman"/>
          <w:color w:val="000000"/>
          <w:sz w:val="21"/>
          <w:szCs w:val="21"/>
        </w:rPr>
        <w:t>Субарендатор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обязан довести это правило до всех Пользователей </w:t>
      </w:r>
      <w:r w:rsidR="00A754BE">
        <w:rPr>
          <w:rFonts w:ascii="Times New Roman" w:eastAsia="Times New Roman" w:hAnsi="Times New Roman" w:cs="Times New Roman"/>
          <w:color w:val="000000"/>
          <w:sz w:val="21"/>
          <w:szCs w:val="21"/>
        </w:rPr>
        <w:t>Субарендатор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а. </w:t>
      </w:r>
      <w:r w:rsidR="00A754BE">
        <w:rPr>
          <w:rFonts w:ascii="Times New Roman" w:eastAsia="Times New Roman" w:hAnsi="Times New Roman" w:cs="Times New Roman"/>
          <w:color w:val="000000"/>
          <w:sz w:val="21"/>
          <w:szCs w:val="21"/>
        </w:rPr>
        <w:t>Субарендатор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должен также следить, чтобы не курили, не распивали алкогольные напитки посетители на территории его Помещения, за нарушение указанного правила </w:t>
      </w:r>
      <w:r w:rsidR="00A754BE">
        <w:rPr>
          <w:rFonts w:ascii="Times New Roman" w:eastAsia="Times New Roman" w:hAnsi="Times New Roman" w:cs="Times New Roman"/>
          <w:color w:val="000000"/>
          <w:sz w:val="21"/>
          <w:szCs w:val="21"/>
        </w:rPr>
        <w:t>Субарендатор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 выплачивает </w:t>
      </w:r>
      <w:r w:rsidR="00A754BE">
        <w:rPr>
          <w:rFonts w:ascii="Times New Roman" w:eastAsia="Times New Roman" w:hAnsi="Times New Roman" w:cs="Times New Roman"/>
          <w:color w:val="000000"/>
          <w:sz w:val="21"/>
          <w:szCs w:val="21"/>
        </w:rPr>
        <w:t>Арендатору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штраф за каждый установленный случай.</w:t>
      </w:r>
    </w:p>
    <w:p w:rsidR="00F038E3" w:rsidRDefault="00F038E3" w:rsidP="00F038E3">
      <w:pPr>
        <w:tabs>
          <w:tab w:val="num" w:pos="426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11.2. При подозрении </w:t>
      </w:r>
      <w:r w:rsidR="00A754BE">
        <w:rPr>
          <w:rFonts w:ascii="Times New Roman" w:eastAsia="Times New Roman" w:hAnsi="Times New Roman" w:cs="Times New Roman"/>
          <w:color w:val="000000"/>
          <w:sz w:val="21"/>
          <w:szCs w:val="21"/>
        </w:rPr>
        <w:t>Субарендатор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 или его сотрудников в нахождении в состоянии алкогольного опьянения, сотрудник Охраны имеет право провести тест при помощи специального устройства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Алкотестер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». В случае отказа от прохождения теста, факт нахождения в состоянии опьянения будет считаться подтвержденным.</w:t>
      </w:r>
    </w:p>
    <w:p w:rsidR="00F038E3" w:rsidRDefault="00F038E3" w:rsidP="00F038E3">
      <w:pPr>
        <w:tabs>
          <w:tab w:val="num" w:pos="426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11.3. Администрация определяет места для курения персонала </w:t>
      </w:r>
      <w:r w:rsidR="00A754BE">
        <w:rPr>
          <w:rFonts w:ascii="Times New Roman" w:eastAsia="Times New Roman" w:hAnsi="Times New Roman" w:cs="Times New Roman"/>
          <w:color w:val="000000"/>
          <w:sz w:val="21"/>
          <w:szCs w:val="21"/>
        </w:rPr>
        <w:t>Субарендатор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ов и Администрации ТК/ОЦ.</w:t>
      </w:r>
    </w:p>
    <w:p w:rsidR="00F038E3" w:rsidRDefault="00F038E3" w:rsidP="00F038E3">
      <w:pPr>
        <w:tabs>
          <w:tab w:val="num" w:pos="426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11.4. Бесплатная автостоянка личного(иного) автотранспорта персонала, работающего в Помещении </w:t>
      </w:r>
      <w:r w:rsidR="00A754BE">
        <w:rPr>
          <w:rFonts w:ascii="Times New Roman" w:eastAsia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а, а также сотрудников ТК/ОЦ, разрешена только в специально отведенных служебных парковочных местах (Приложение № 1), на общей парковке Торгового Комплекса стоянка автотранспорта указанных лиц запрещена. В случае, если на автостоянке будет обнаружены автомашины, принадлежащие персоналу, работающему в Помещении </w:t>
      </w:r>
      <w:r w:rsidR="00A754BE">
        <w:rPr>
          <w:rFonts w:ascii="Times New Roman" w:eastAsia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а, то </w:t>
      </w:r>
      <w:r w:rsidR="00A754BE">
        <w:rPr>
          <w:rFonts w:ascii="Times New Roman" w:eastAsia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выплачивает </w:t>
      </w:r>
      <w:r w:rsidR="00A754BE">
        <w:rPr>
          <w:rFonts w:ascii="Times New Roman" w:eastAsia="Times New Roman" w:hAnsi="Times New Roman" w:cs="Times New Roman"/>
          <w:sz w:val="21"/>
          <w:szCs w:val="21"/>
        </w:rPr>
        <w:t>Арендатору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штраф за каждую автомашину, находящуюся на территории автостоянки более 1 (одного) часа в течение суток.</w:t>
      </w:r>
    </w:p>
    <w:p w:rsidR="00F038E3" w:rsidRDefault="00F038E3" w:rsidP="00F038E3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Прием пищи сотрудниками </w:t>
      </w:r>
      <w:r w:rsidR="00A754BE">
        <w:rPr>
          <w:rFonts w:ascii="Times New Roman" w:hAnsi="Times New Roman" w:cs="Times New Roman"/>
          <w:b/>
          <w:sz w:val="21"/>
          <w:szCs w:val="21"/>
          <w:u w:val="single"/>
        </w:rPr>
        <w:t>Субарендатор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а</w:t>
      </w:r>
    </w:p>
    <w:p w:rsidR="00F038E3" w:rsidRDefault="00F038E3" w:rsidP="00F038E3">
      <w:pPr>
        <w:pStyle w:val="a5"/>
        <w:numPr>
          <w:ilvl w:val="1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На территории ТРЦ, ОЦ запрещено готовить или подогревать продукты питания, предназначенные для потребления сотрудниками и посетителями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bCs/>
          <w:sz w:val="21"/>
          <w:szCs w:val="21"/>
        </w:rPr>
        <w:t>а</w:t>
      </w:r>
      <w:r>
        <w:rPr>
          <w:rFonts w:ascii="Times New Roman" w:hAnsi="Times New Roman" w:cs="Times New Roman"/>
          <w:sz w:val="21"/>
          <w:szCs w:val="21"/>
        </w:rPr>
        <w:t xml:space="preserve">, за исключением тех помещений, которые предназначены для этого. </w:t>
      </w:r>
      <w:r>
        <w:rPr>
          <w:rFonts w:ascii="Times New Roman" w:hAnsi="Times New Roman" w:cs="Times New Roman"/>
          <w:color w:val="00000A"/>
          <w:sz w:val="21"/>
          <w:szCs w:val="21"/>
        </w:rPr>
        <w:t xml:space="preserve">В случае обнаружения случаев приготовления или разогрева продуктов питания на территории арендуемых помещений - </w:t>
      </w:r>
      <w:r w:rsidR="00A754BE">
        <w:rPr>
          <w:rFonts w:ascii="Times New Roman" w:hAnsi="Times New Roman" w:cs="Times New Roman"/>
          <w:color w:val="00000A"/>
          <w:sz w:val="21"/>
          <w:szCs w:val="21"/>
        </w:rPr>
        <w:t>Арендатор</w:t>
      </w:r>
      <w:r>
        <w:rPr>
          <w:rFonts w:ascii="Times New Roman" w:hAnsi="Times New Roman" w:cs="Times New Roman"/>
          <w:color w:val="00000A"/>
          <w:sz w:val="21"/>
          <w:szCs w:val="21"/>
        </w:rPr>
        <w:t xml:space="preserve"> вправе требовать </w:t>
      </w:r>
      <w:r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уплаты штрафа и </w:t>
      </w:r>
      <w:r>
        <w:rPr>
          <w:rFonts w:ascii="Times New Roman" w:hAnsi="Times New Roman" w:cs="Times New Roman"/>
          <w:color w:val="00000A"/>
          <w:sz w:val="21"/>
          <w:szCs w:val="21"/>
        </w:rPr>
        <w:t>производить перемещение оборудования, применяемого для приготовления и подогрева продуктов питания за пределы Помещения без обеспечения их сохранности.</w:t>
      </w:r>
    </w:p>
    <w:p w:rsidR="00F038E3" w:rsidRDefault="00F038E3" w:rsidP="00F038E3">
      <w:pPr>
        <w:pStyle w:val="a5"/>
        <w:numPr>
          <w:ilvl w:val="1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Использование Зон общего пользования для приема пищи, приносимой сотрудниками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а, не допускается.</w:t>
      </w:r>
    </w:p>
    <w:p w:rsidR="00F038E3" w:rsidRDefault="00F038E3" w:rsidP="00F038E3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Правила по соблюдению интересов других </w:t>
      </w:r>
      <w:r w:rsidR="00A754BE">
        <w:rPr>
          <w:rFonts w:ascii="Times New Roman" w:hAnsi="Times New Roman" w:cs="Times New Roman"/>
          <w:b/>
          <w:sz w:val="21"/>
          <w:szCs w:val="21"/>
          <w:u w:val="single"/>
        </w:rPr>
        <w:t>Субарендатор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ов.</w:t>
      </w:r>
    </w:p>
    <w:p w:rsidR="00F038E3" w:rsidRDefault="00F038E3" w:rsidP="00F038E3">
      <w:pPr>
        <w:pStyle w:val="a5"/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Каждый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должен учитывать интересы других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ов/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ов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F038E3" w:rsidP="00F038E3">
      <w:pPr>
        <w:pStyle w:val="a5"/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Если иное не согласованно с Администрацией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, не допускается применение любых звуковых, световых и других эффектов, которые могут помешать коммерческой деятельности других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ов/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ов, повлиять на деятельность Администрации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или помешать покупателям (посетителям). Системы звуковой трансляции (музыкальной, речевой рекламы) должны устанавливаться только после согласования с Администрацией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F038E3" w:rsidP="00F038E3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Обеспечение безопасности на территории ТРЦ/ОЦ.</w:t>
      </w:r>
    </w:p>
    <w:p w:rsidR="00F038E3" w:rsidRDefault="00F038E3" w:rsidP="00F038E3">
      <w:pPr>
        <w:pStyle w:val="a5"/>
        <w:numPr>
          <w:ilvl w:val="1"/>
          <w:numId w:val="1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Обеспечение безопасности на территории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 осуществляет подразделение обеспечения безопасности при ТРЦ/ОЦ, которая руководствуется при этом законодательными актами, действующими на территории РФ.</w:t>
      </w:r>
    </w:p>
    <w:p w:rsidR="00F038E3" w:rsidRDefault="00F038E3" w:rsidP="00F038E3">
      <w:pPr>
        <w:pStyle w:val="a5"/>
        <w:numPr>
          <w:ilvl w:val="1"/>
          <w:numId w:val="1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обязанности подразделения обеспечения безопасности ТРЦ/ОЦ входит обеспечение общественного порядка в Зонах общего пользования, Паркинге и Разгрузочной зоне, предупреждение и пресечение противоправных действий, направленных на покушение на жизнь и здоровье покупателей (посетителей)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, сотрудников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ов 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>, обслуживающего персонала, а также обеспечение сохранности материальных ценностей, находящихся в Зонах общего пользования.</w:t>
      </w:r>
    </w:p>
    <w:p w:rsidR="00F038E3" w:rsidRDefault="00F038E3" w:rsidP="00F038E3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038E3" w:rsidRDefault="00F038E3" w:rsidP="00F038E3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Порядок открытия и закрытия арендуемых помещений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15.1. Открытие и закрытие Помещений осуществляют сотрудники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 в порядке, предусмотренном настоящей статьей.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15.2. 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открывает Помещение самостоятельно. Перед открытием сотрудник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 должен убедиться в отсутствии признаков несанкционированного проникновения в Помещение (разбитых витрин, незапертых дверей, визуально просматриваемого через стеклянные перегородки беспорядка в помещении, разбросанного товара и т.п.) и только после этого отключить охранную сигнализацию (если она установлена в помещении) и открыть двери Помещения.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О признаках несанкционированного проникновения в помещение, сотрудник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а, не открывая Помещение немедленно информирует Администрацию ТРЦ.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15.3. По окончании работы Помещения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обязан: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выключить освещение и отключить все электроприборы, работа которых в круглосуточном режиме не предусмотрена. 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убедиться, что в помещении не осталось посторонних предметов и лиц, а при их обнаружении - незамедлительно проинформировать об этом Администрацию ТРЦ;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самостоятельно запереть на ключ входные двери Помещения, включить охранную сигнализацию (если она установлена в помещении).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15.4. Правом открывать и закрывать арендуемое помещение обладают сотрудники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а, имеющие ключи от данного помещения и указанные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ом в списках, хранящихся в Администрации ТРЦ, в которых отражается Ф.И.О. и номер телефона указанных сотрудников. Помимо этого,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в списках указывают Ф.И.О., номера телефонов и адреса места жительства двух штатных сотрудников, с которыми можно связаться в любое время суток для обязательного их прибытия в ТРЦ при возникновении чрезвычайной ситуации в помещении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а.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15.5. Каждый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в день начала работы в ТРЦ обязан сдать в Администрацию один экземпляр ключей от арендуемого помещения для вскрытия его в чрезвычайных ситуациях (при затоплении, возгорании электропроводки и т.п.). Ключи сдаются в тубе, опечатанной печатью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а.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случаях замены запорного механизма замка необходимо уведомить об этом Администрацию ТРЦ и предоставить новый ключ.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При возникновении указанных чрезвычайных ситуаций в арендуемом помещении, Администрация незамедлительно вызывает сотрудников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а, указанных в списках. Если характер возникшей ситуации позволяет - Администрация дожидается сотрудников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и открывает помещение только в их присутствии. При экстренном вскрытии помещения, производимого без присутствия сотрудников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а, о чем составляется Акт, подписываемый представителями Администрации ТРЦ.</w:t>
      </w:r>
    </w:p>
    <w:p w:rsidR="00F038E3" w:rsidRDefault="00F038E3" w:rsidP="00F038E3">
      <w:pPr>
        <w:pStyle w:val="a5"/>
        <w:numPr>
          <w:ilvl w:val="1"/>
          <w:numId w:val="19"/>
        </w:numPr>
        <w:tabs>
          <w:tab w:val="clear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случае нарушения требований настоящего раздела Правил, а также если доступ по каким-то причинам не был предоставлен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ом (отсутствие ключа, либо ключ не подходит к двери арендуемого помещения) на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налагается </w:t>
      </w:r>
      <w:r>
        <w:rPr>
          <w:rFonts w:ascii="Times New Roman" w:hAnsi="Times New Roman" w:cs="Times New Roman"/>
          <w:i/>
          <w:sz w:val="21"/>
          <w:szCs w:val="21"/>
        </w:rPr>
        <w:t xml:space="preserve">штраф. Кроме того, </w:t>
      </w:r>
      <w:r w:rsidR="00A754BE">
        <w:rPr>
          <w:rFonts w:ascii="Times New Roman" w:hAnsi="Times New Roman" w:cs="Times New Roman"/>
          <w:i/>
          <w:sz w:val="21"/>
          <w:szCs w:val="21"/>
        </w:rPr>
        <w:t>Субарендатор</w:t>
      </w:r>
      <w:r>
        <w:rPr>
          <w:rFonts w:ascii="Times New Roman" w:hAnsi="Times New Roman" w:cs="Times New Roman"/>
          <w:i/>
          <w:sz w:val="21"/>
          <w:szCs w:val="21"/>
        </w:rPr>
        <w:t xml:space="preserve"> обязан возместить любой ущерб, причиненный </w:t>
      </w:r>
      <w:r w:rsidR="00A754BE">
        <w:rPr>
          <w:rFonts w:ascii="Times New Roman" w:hAnsi="Times New Roman" w:cs="Times New Roman"/>
          <w:i/>
          <w:sz w:val="21"/>
          <w:szCs w:val="21"/>
        </w:rPr>
        <w:t>Арендатору</w:t>
      </w:r>
      <w:r>
        <w:rPr>
          <w:rFonts w:ascii="Times New Roman" w:hAnsi="Times New Roman" w:cs="Times New Roman"/>
          <w:i/>
          <w:sz w:val="21"/>
          <w:szCs w:val="21"/>
        </w:rPr>
        <w:t xml:space="preserve"> или третьим лица в результате нарушения требований настоящих Правил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F038E3" w:rsidP="00F038E3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038E3" w:rsidRDefault="00F038E3" w:rsidP="00F038E3">
      <w:pPr>
        <w:pStyle w:val="a5"/>
        <w:numPr>
          <w:ilvl w:val="0"/>
          <w:numId w:val="19"/>
        </w:numPr>
        <w:tabs>
          <w:tab w:val="num" w:pos="0"/>
          <w:tab w:val="num" w:pos="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Заключительные положения</w:t>
      </w:r>
    </w:p>
    <w:p w:rsidR="00F038E3" w:rsidRDefault="00F038E3" w:rsidP="00F038E3">
      <w:pPr>
        <w:pStyle w:val="a5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16.1.</w:t>
      </w:r>
      <w:r>
        <w:rPr>
          <w:rFonts w:ascii="Times New Roman" w:hAnsi="Times New Roman" w:cs="Times New Roman"/>
          <w:sz w:val="21"/>
          <w:szCs w:val="21"/>
        </w:rPr>
        <w:tab/>
        <w:t xml:space="preserve">Настоящие правила и инструкции вступают в силу с момента передачи </w:t>
      </w:r>
      <w:r>
        <w:rPr>
          <w:rFonts w:ascii="Times New Roman" w:hAnsi="Times New Roman" w:cs="Times New Roman"/>
          <w:bCs/>
          <w:sz w:val="21"/>
          <w:szCs w:val="21"/>
        </w:rPr>
        <w:t xml:space="preserve">Помещения </w:t>
      </w:r>
      <w:r w:rsidR="00A754BE">
        <w:rPr>
          <w:rFonts w:ascii="Times New Roman" w:hAnsi="Times New Roman" w:cs="Times New Roman"/>
          <w:bCs/>
          <w:sz w:val="21"/>
          <w:szCs w:val="21"/>
        </w:rPr>
        <w:t>Субарендатор</w:t>
      </w:r>
      <w:r>
        <w:rPr>
          <w:rFonts w:ascii="Times New Roman" w:hAnsi="Times New Roman" w:cs="Times New Roman"/>
          <w:bCs/>
          <w:sz w:val="21"/>
          <w:szCs w:val="21"/>
        </w:rPr>
        <w:t xml:space="preserve">у </w:t>
      </w:r>
      <w:r>
        <w:rPr>
          <w:rFonts w:ascii="Times New Roman" w:hAnsi="Times New Roman" w:cs="Times New Roman"/>
          <w:sz w:val="21"/>
          <w:szCs w:val="21"/>
        </w:rPr>
        <w:t>для проведения подготовительных работ и будут обязательны к исполнению.</w:t>
      </w:r>
    </w:p>
    <w:p w:rsidR="00F038E3" w:rsidRDefault="00F038E3" w:rsidP="00F038E3">
      <w:pPr>
        <w:pStyle w:val="a5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16.2.</w:t>
      </w:r>
      <w:r>
        <w:rPr>
          <w:rFonts w:ascii="Times New Roman" w:hAnsi="Times New Roman" w:cs="Times New Roman"/>
          <w:sz w:val="21"/>
          <w:szCs w:val="21"/>
        </w:rPr>
        <w:tab/>
        <w:t>Копия Настоящих правил должна находиться в арендуемом Помещении.</w:t>
      </w:r>
    </w:p>
    <w:p w:rsidR="00F038E3" w:rsidRDefault="00F038E3" w:rsidP="00F038E3">
      <w:pPr>
        <w:pStyle w:val="a5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16.3.</w:t>
      </w:r>
      <w:r>
        <w:rPr>
          <w:rFonts w:ascii="Times New Roman" w:hAnsi="Times New Roman" w:cs="Times New Roman"/>
          <w:sz w:val="21"/>
          <w:szCs w:val="21"/>
        </w:rPr>
        <w:tab/>
        <w:t xml:space="preserve">Настоящие правила являются обязательными к исполнению всеми сотрудниками, поставщиками, подрядчиками и другими представителями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а, выполняющими функции, непосредственно связанные с коммерческой деятельностью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в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 xml:space="preserve">. Настоящие Правила распространяются на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ов и являются обязательными к исполнению всеми сотрудниками, поставщиками, подрядчиками и другими представителями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а, выполняющими функции, непосредственно связанные с коммерческой деятельностью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а </w:t>
      </w:r>
      <w:r>
        <w:rPr>
          <w:rFonts w:ascii="Times New Roman" w:hAnsi="Times New Roman" w:cs="Times New Roman"/>
          <w:bCs/>
          <w:sz w:val="21"/>
          <w:szCs w:val="21"/>
        </w:rPr>
        <w:t>ТРЦ/ОЦ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038E3" w:rsidRDefault="00F038E3" w:rsidP="00F038E3">
      <w:pPr>
        <w:pStyle w:val="a5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16.4.</w:t>
      </w:r>
      <w:r>
        <w:rPr>
          <w:rFonts w:ascii="Times New Roman" w:hAnsi="Times New Roman" w:cs="Times New Roman"/>
          <w:sz w:val="21"/>
          <w:szCs w:val="21"/>
        </w:rPr>
        <w:tab/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обязуется довести требования настоящих Правил до всех своих сотрудников. За нарушения данных Правил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 несет ответственность. </w:t>
      </w:r>
      <w:r w:rsidR="00A754BE">
        <w:rPr>
          <w:rFonts w:ascii="Times New Roman" w:hAnsi="Times New Roman" w:cs="Times New Roman"/>
          <w:sz w:val="21"/>
          <w:szCs w:val="21"/>
        </w:rPr>
        <w:t>Арендатор</w:t>
      </w:r>
      <w:r>
        <w:rPr>
          <w:rFonts w:ascii="Times New Roman" w:hAnsi="Times New Roman" w:cs="Times New Roman"/>
          <w:sz w:val="21"/>
          <w:szCs w:val="21"/>
        </w:rPr>
        <w:t xml:space="preserve"> вправе в случае выявления нарушения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 xml:space="preserve">ом настоящих Правил потребовать от </w:t>
      </w:r>
      <w:r w:rsidR="00A754BE">
        <w:rPr>
          <w:rFonts w:ascii="Times New Roman" w:hAnsi="Times New Roman" w:cs="Times New Roman"/>
          <w:sz w:val="21"/>
          <w:szCs w:val="21"/>
        </w:rPr>
        <w:t>Субарендатор</w:t>
      </w:r>
      <w:r>
        <w:rPr>
          <w:rFonts w:ascii="Times New Roman" w:hAnsi="Times New Roman" w:cs="Times New Roman"/>
          <w:sz w:val="21"/>
          <w:szCs w:val="21"/>
        </w:rPr>
        <w:t>а уплаты штрафа, за исключением случаев, когда настоящими Правилами или Договором аренды установлен иной размер штрафа.</w:t>
      </w:r>
    </w:p>
    <w:p w:rsidR="00F038E3" w:rsidRPr="00AE18CE" w:rsidRDefault="00F038E3" w:rsidP="00F038E3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038E3" w:rsidRPr="00AE18CE" w:rsidRDefault="00F038E3" w:rsidP="00F038E3">
      <w:pPr>
        <w:autoSpaceDE w:val="0"/>
        <w:autoSpaceDN w:val="0"/>
        <w:spacing w:after="0"/>
        <w:rPr>
          <w:rFonts w:ascii="Times New Roman" w:hAnsi="Times New Roman" w:cs="Times New Roman"/>
          <w:b/>
        </w:rPr>
      </w:pPr>
      <w:r w:rsidRPr="00AE18CE">
        <w:rPr>
          <w:rFonts w:ascii="Times New Roman" w:hAnsi="Times New Roman" w:cs="Times New Roman"/>
          <w:b/>
        </w:rPr>
        <w:t>С Правилами пользования ТРЦ, Офисным центром ознак</w:t>
      </w:r>
      <w:r w:rsidRPr="00AE18CE">
        <w:rPr>
          <w:rFonts w:ascii="Times New Roman" w:hAnsi="Times New Roman" w:cs="Times New Roman"/>
        </w:rPr>
        <w:t>о</w:t>
      </w:r>
      <w:r w:rsidRPr="00AE18CE">
        <w:rPr>
          <w:rFonts w:ascii="Times New Roman" w:hAnsi="Times New Roman" w:cs="Times New Roman"/>
          <w:b/>
        </w:rPr>
        <w:t>млен и согласен</w:t>
      </w:r>
    </w:p>
    <w:p w:rsidR="00F038E3" w:rsidRPr="00AE18CE" w:rsidRDefault="00F038E3" w:rsidP="00F038E3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F038E3" w:rsidRPr="00AE18CE" w:rsidRDefault="00A754BE" w:rsidP="00F038E3">
      <w:pPr>
        <w:autoSpaceDE w:val="0"/>
        <w:autoSpaceDN w:val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Субарендатор</w:t>
      </w:r>
    </w:p>
    <w:p w:rsidR="00F038E3" w:rsidRPr="00AE18CE" w:rsidRDefault="00F038E3" w:rsidP="00F038E3">
      <w:pPr>
        <w:autoSpaceDE w:val="0"/>
        <w:autoSpaceDN w:val="0"/>
        <w:contextualSpacing/>
        <w:rPr>
          <w:rFonts w:ascii="Times New Roman" w:hAnsi="Times New Roman" w:cs="Times New Roman"/>
          <w:b/>
        </w:rPr>
      </w:pPr>
      <w:r w:rsidRPr="00AE18CE">
        <w:rPr>
          <w:rFonts w:ascii="Times New Roman" w:hAnsi="Times New Roman" w:cs="Times New Roman"/>
          <w:b/>
        </w:rPr>
        <w:t>Индивидуальный предприниматель</w:t>
      </w:r>
    </w:p>
    <w:p w:rsidR="00F038E3" w:rsidRPr="00AE18CE" w:rsidRDefault="00F038E3" w:rsidP="00F038E3">
      <w:pPr>
        <w:autoSpaceDE w:val="0"/>
        <w:autoSpaceDN w:val="0"/>
        <w:contextualSpacing/>
        <w:rPr>
          <w:rFonts w:ascii="Times New Roman" w:hAnsi="Times New Roman" w:cs="Times New Roman"/>
          <w:b/>
        </w:rPr>
      </w:pPr>
    </w:p>
    <w:p w:rsidR="00F038E3" w:rsidRPr="00AE18CE" w:rsidRDefault="00F038E3" w:rsidP="00F038E3">
      <w:pPr>
        <w:autoSpaceDE w:val="0"/>
        <w:autoSpaceDN w:val="0"/>
        <w:contextualSpacing/>
        <w:rPr>
          <w:rFonts w:ascii="Times New Roman" w:hAnsi="Times New Roman" w:cs="Times New Roman"/>
          <w:b/>
        </w:rPr>
      </w:pPr>
    </w:p>
    <w:p w:rsidR="00F038E3" w:rsidRPr="00AE18CE" w:rsidRDefault="00F038E3" w:rsidP="00F038E3">
      <w:pPr>
        <w:autoSpaceDE w:val="0"/>
        <w:autoSpaceDN w:val="0"/>
        <w:contextualSpacing/>
        <w:rPr>
          <w:rFonts w:ascii="Times New Roman" w:hAnsi="Times New Roman" w:cs="Times New Roman"/>
        </w:rPr>
      </w:pPr>
      <w:r w:rsidRPr="00AE18CE">
        <w:rPr>
          <w:rFonts w:ascii="Times New Roman" w:hAnsi="Times New Roman" w:cs="Times New Roman"/>
          <w:b/>
        </w:rPr>
        <w:t xml:space="preserve">____________________/ </w:t>
      </w:r>
    </w:p>
    <w:p w:rsidR="00F038E3" w:rsidRPr="00AE18CE" w:rsidRDefault="00F038E3" w:rsidP="00F038E3">
      <w:pPr>
        <w:autoSpaceDE w:val="0"/>
        <w:autoSpaceDN w:val="0"/>
        <w:contextualSpacing/>
        <w:rPr>
          <w:rFonts w:ascii="Times New Roman" w:hAnsi="Times New Roman" w:cs="Times New Roman"/>
        </w:rPr>
      </w:pPr>
      <w:r w:rsidRPr="00AE18CE">
        <w:rPr>
          <w:rFonts w:ascii="Times New Roman" w:hAnsi="Times New Roman" w:cs="Times New Roman"/>
        </w:rPr>
        <w:t>«____» _______ 202</w:t>
      </w:r>
      <w:r>
        <w:rPr>
          <w:rFonts w:ascii="Times New Roman" w:hAnsi="Times New Roman" w:cs="Times New Roman"/>
        </w:rPr>
        <w:t>____</w:t>
      </w:r>
      <w:r w:rsidRPr="00AE18CE">
        <w:rPr>
          <w:rFonts w:ascii="Times New Roman" w:hAnsi="Times New Roman" w:cs="Times New Roman"/>
        </w:rPr>
        <w:t xml:space="preserve"> г.</w:t>
      </w:r>
    </w:p>
    <w:p w:rsidR="00F038E3" w:rsidRPr="00AE18CE" w:rsidRDefault="00F038E3" w:rsidP="00F038E3">
      <w:pPr>
        <w:tabs>
          <w:tab w:val="left" w:pos="98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8476FE" w:rsidRDefault="008476FE">
      <w:pPr>
        <w:spacing w:after="160" w:line="259" w:lineRule="auto"/>
      </w:pPr>
      <w:r>
        <w:br w:type="page"/>
      </w:r>
    </w:p>
    <w:p w:rsidR="008476FE" w:rsidRDefault="008476FE" w:rsidP="008476FE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Приложение № 1</w:t>
      </w:r>
    </w:p>
    <w:p w:rsidR="008476FE" w:rsidRDefault="008476FE" w:rsidP="008476F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>к Правилам пользования Комплексом</w:t>
      </w:r>
    </w:p>
    <w:p w:rsidR="008476FE" w:rsidRDefault="008476FE" w:rsidP="008476F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8476FE" w:rsidRDefault="008476FE" w:rsidP="008476F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Схема расположения мест для парковки</w:t>
      </w:r>
    </w:p>
    <w:p w:rsidR="008476FE" w:rsidRDefault="008476FE" w:rsidP="008476F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автотранспорта сотрудников и Субарендаторов ТРЦ </w:t>
      </w:r>
      <w:proofErr w:type="spellStart"/>
      <w:r>
        <w:rPr>
          <w:rFonts w:ascii="Times New Roman" w:hAnsi="Times New Roman" w:cs="Times New Roman"/>
        </w:rPr>
        <w:t>ЮГРАМолл</w:t>
      </w:r>
      <w:proofErr w:type="spellEnd"/>
    </w:p>
    <w:p w:rsidR="008476FE" w:rsidRDefault="008476FE" w:rsidP="008476F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476FE" w:rsidRDefault="008476FE" w:rsidP="008476F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99660" cy="6271260"/>
            <wp:effectExtent l="0" t="0" r="0" b="0"/>
            <wp:docPr id="1" name="Рисунок 1" descr="схема парковк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хема парковки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62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50C" w:rsidRDefault="0003650C">
      <w:bookmarkStart w:id="0" w:name="_GoBack"/>
      <w:bookmarkEnd w:id="0"/>
    </w:p>
    <w:sectPr w:rsidR="0003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01B"/>
    <w:multiLevelType w:val="hybridMultilevel"/>
    <w:tmpl w:val="6DFA7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0F90"/>
    <w:multiLevelType w:val="multilevel"/>
    <w:tmpl w:val="D02A97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</w:abstractNum>
  <w:abstractNum w:abstractNumId="2" w15:restartNumberingAfterBreak="0">
    <w:nsid w:val="09AE0A6C"/>
    <w:multiLevelType w:val="hybridMultilevel"/>
    <w:tmpl w:val="0D749D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F71B71"/>
    <w:multiLevelType w:val="multilevel"/>
    <w:tmpl w:val="D174F1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2E8B492A"/>
    <w:multiLevelType w:val="multilevel"/>
    <w:tmpl w:val="3DFAF58E"/>
    <w:lvl w:ilvl="0">
      <w:start w:val="2"/>
      <w:numFmt w:val="decimal"/>
      <w:lvlText w:val="%1."/>
      <w:lvlJc w:val="left"/>
      <w:pPr>
        <w:ind w:left="435" w:hanging="435"/>
      </w:pPr>
    </w:lvl>
    <w:lvl w:ilvl="1">
      <w:start w:val="12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32CC776B"/>
    <w:multiLevelType w:val="multilevel"/>
    <w:tmpl w:val="760E6F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05C5189"/>
    <w:multiLevelType w:val="hybridMultilevel"/>
    <w:tmpl w:val="5EB2415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7722734"/>
    <w:multiLevelType w:val="multilevel"/>
    <w:tmpl w:val="410A7E4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4AA318E5"/>
    <w:multiLevelType w:val="hybridMultilevel"/>
    <w:tmpl w:val="68EA43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DF106C"/>
    <w:multiLevelType w:val="multilevel"/>
    <w:tmpl w:val="16FC4472"/>
    <w:lvl w:ilvl="0">
      <w:start w:val="1"/>
      <w:numFmt w:val="decimal"/>
      <w:pStyle w:val="a"/>
      <w:lvlText w:val="%1."/>
      <w:lvlJc w:val="left"/>
      <w:pPr>
        <w:ind w:left="435" w:hanging="43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pStyle w:val="a0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4FDB3EA2"/>
    <w:multiLevelType w:val="multilevel"/>
    <w:tmpl w:val="3B8A9C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586D165B"/>
    <w:multiLevelType w:val="multilevel"/>
    <w:tmpl w:val="C71ABA5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BEC4151"/>
    <w:multiLevelType w:val="hybridMultilevel"/>
    <w:tmpl w:val="D8363748"/>
    <w:lvl w:ilvl="0" w:tplc="156AF96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02929A">
      <w:numFmt w:val="none"/>
      <w:lvlText w:val=""/>
      <w:lvlJc w:val="left"/>
      <w:pPr>
        <w:tabs>
          <w:tab w:val="num" w:pos="360"/>
        </w:tabs>
      </w:pPr>
    </w:lvl>
    <w:lvl w:ilvl="2" w:tplc="B534FDD8">
      <w:numFmt w:val="none"/>
      <w:lvlText w:val=""/>
      <w:lvlJc w:val="left"/>
      <w:pPr>
        <w:tabs>
          <w:tab w:val="num" w:pos="360"/>
        </w:tabs>
      </w:pPr>
    </w:lvl>
    <w:lvl w:ilvl="3" w:tplc="FD30E1AA">
      <w:numFmt w:val="none"/>
      <w:lvlText w:val=""/>
      <w:lvlJc w:val="left"/>
      <w:pPr>
        <w:tabs>
          <w:tab w:val="num" w:pos="360"/>
        </w:tabs>
      </w:pPr>
    </w:lvl>
    <w:lvl w:ilvl="4" w:tplc="FA067C16">
      <w:numFmt w:val="none"/>
      <w:lvlText w:val=""/>
      <w:lvlJc w:val="left"/>
      <w:pPr>
        <w:tabs>
          <w:tab w:val="num" w:pos="360"/>
        </w:tabs>
      </w:pPr>
    </w:lvl>
    <w:lvl w:ilvl="5" w:tplc="FA8C59D6">
      <w:numFmt w:val="none"/>
      <w:lvlText w:val=""/>
      <w:lvlJc w:val="left"/>
      <w:pPr>
        <w:tabs>
          <w:tab w:val="num" w:pos="360"/>
        </w:tabs>
      </w:pPr>
    </w:lvl>
    <w:lvl w:ilvl="6" w:tplc="BAE0CC28">
      <w:numFmt w:val="none"/>
      <w:lvlText w:val=""/>
      <w:lvlJc w:val="left"/>
      <w:pPr>
        <w:tabs>
          <w:tab w:val="num" w:pos="360"/>
        </w:tabs>
      </w:pPr>
    </w:lvl>
    <w:lvl w:ilvl="7" w:tplc="8E8AEA3A">
      <w:numFmt w:val="none"/>
      <w:lvlText w:val=""/>
      <w:lvlJc w:val="left"/>
      <w:pPr>
        <w:tabs>
          <w:tab w:val="num" w:pos="360"/>
        </w:tabs>
      </w:pPr>
    </w:lvl>
    <w:lvl w:ilvl="8" w:tplc="6096C31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C6E2D22"/>
    <w:multiLevelType w:val="hybridMultilevel"/>
    <w:tmpl w:val="10EA2D0E"/>
    <w:lvl w:ilvl="0" w:tplc="C3ECA7A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6F79B8"/>
    <w:multiLevelType w:val="multilevel"/>
    <w:tmpl w:val="C92ACF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5" w15:restartNumberingAfterBreak="0">
    <w:nsid w:val="6FB8339A"/>
    <w:multiLevelType w:val="hybridMultilevel"/>
    <w:tmpl w:val="B7EC6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36B1E82"/>
    <w:multiLevelType w:val="multilevel"/>
    <w:tmpl w:val="2870C3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74F125A9"/>
    <w:multiLevelType w:val="multilevel"/>
    <w:tmpl w:val="FF5E42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B06069"/>
    <w:multiLevelType w:val="multilevel"/>
    <w:tmpl w:val="D236F1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4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E3"/>
    <w:rsid w:val="0003650C"/>
    <w:rsid w:val="005F78B5"/>
    <w:rsid w:val="008476FE"/>
    <w:rsid w:val="00A754BE"/>
    <w:rsid w:val="00F0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37B2-8899-4E74-98DC-C7184A7F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038E3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uiPriority w:val="34"/>
    <w:qFormat/>
    <w:rsid w:val="00F038E3"/>
    <w:pPr>
      <w:ind w:left="720"/>
      <w:contextualSpacing/>
    </w:pPr>
  </w:style>
  <w:style w:type="character" w:styleId="a7">
    <w:name w:val="Hyperlink"/>
    <w:basedOn w:val="a2"/>
    <w:uiPriority w:val="99"/>
    <w:unhideWhenUsed/>
    <w:rsid w:val="00F038E3"/>
    <w:rPr>
      <w:color w:val="0563C1" w:themeColor="hyperlink"/>
      <w:u w:val="single"/>
    </w:rPr>
  </w:style>
  <w:style w:type="paragraph" w:customStyle="1" w:styleId="a">
    <w:name w:val="Подподпункт договора"/>
    <w:basedOn w:val="a1"/>
    <w:rsid w:val="00F038E3"/>
    <w:pPr>
      <w:numPr>
        <w:numId w:val="1"/>
      </w:numPr>
      <w:tabs>
        <w:tab w:val="num" w:pos="360"/>
        <w:tab w:val="num" w:pos="1080"/>
      </w:tabs>
      <w:spacing w:after="0" w:line="240" w:lineRule="auto"/>
      <w:ind w:left="720" w:hanging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0">
    <w:name w:val="No Spacing"/>
    <w:qFormat/>
    <w:rsid w:val="00F038E3"/>
    <w:pPr>
      <w:widowControl w:val="0"/>
      <w:numPr>
        <w:ilvl w:val="2"/>
        <w:numId w:val="1"/>
      </w:numPr>
      <w:tabs>
        <w:tab w:val="num" w:pos="360"/>
        <w:tab w:val="num" w:pos="5580"/>
      </w:tabs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Arial Unicode MS" w:hAnsi="Calibri" w:cs="F"/>
      <w:kern w:val="3"/>
      <w:lang w:val="en-US"/>
    </w:rPr>
  </w:style>
  <w:style w:type="character" w:customStyle="1" w:styleId="a6">
    <w:name w:val="Абзац списка Знак"/>
    <w:link w:val="a5"/>
    <w:uiPriority w:val="34"/>
    <w:qFormat/>
    <w:locked/>
    <w:rsid w:val="00F038E3"/>
  </w:style>
  <w:style w:type="paragraph" w:styleId="a8">
    <w:name w:val="Normal (Web)"/>
    <w:basedOn w:val="a1"/>
    <w:uiPriority w:val="99"/>
    <w:semiHidden/>
    <w:unhideWhenUsed/>
    <w:rsid w:val="00F038E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renda@ugramal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nda@ugramall.ru" TargetMode="External"/><Relationship Id="rId5" Type="http://schemas.openxmlformats.org/officeDocument/2006/relationships/hyperlink" Target="mailto:sb@ugramal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5105</Words>
  <Characters>29102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Игоревна Владимирова</dc:creator>
  <cp:keywords/>
  <dc:description/>
  <cp:lastModifiedBy>Анаит Гамлетовна Манучарян</cp:lastModifiedBy>
  <cp:revision>3</cp:revision>
  <dcterms:created xsi:type="dcterms:W3CDTF">2025-10-20T09:37:00Z</dcterms:created>
  <dcterms:modified xsi:type="dcterms:W3CDTF">2025-11-01T08:36:00Z</dcterms:modified>
</cp:coreProperties>
</file>